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F864" w14:textId="77777777" w:rsidR="00334649" w:rsidRPr="007259B1" w:rsidRDefault="00334649" w:rsidP="00334649">
      <w:pPr>
        <w:suppressAutoHyphens/>
        <w:autoSpaceDN w:val="0"/>
        <w:spacing w:after="0" w:line="240" w:lineRule="auto"/>
        <w:jc w:val="right"/>
        <w:textAlignment w:val="baseline"/>
        <w:rPr>
          <w:rFonts w:ascii="Times New Roman" w:eastAsia="Calibri" w:hAnsi="Times New Roman" w:cs="Times New Roman"/>
          <w:i/>
          <w:iCs/>
          <w:kern w:val="0"/>
          <w:lang w:val="lv-LV"/>
          <w14:ligatures w14:val="none"/>
        </w:rPr>
      </w:pPr>
      <w:bookmarkStart w:id="0" w:name="_Hlk163547533"/>
      <w:r w:rsidRPr="007259B1">
        <w:rPr>
          <w:rFonts w:ascii="Times New Roman" w:eastAsia="Calibri" w:hAnsi="Times New Roman" w:cs="Times New Roman"/>
          <w:i/>
          <w:iCs/>
          <w:kern w:val="0"/>
          <w:lang w:val="lv-LV"/>
          <w14:ligatures w14:val="none"/>
        </w:rPr>
        <w:t>Projekts</w:t>
      </w:r>
    </w:p>
    <w:p w14:paraId="0325ED6C" w14:textId="77777777" w:rsidR="00334649" w:rsidRPr="007259B1" w:rsidRDefault="00334649" w:rsidP="00334649">
      <w:pPr>
        <w:spacing w:after="0" w:line="240" w:lineRule="auto"/>
        <w:jc w:val="center"/>
        <w:rPr>
          <w:rFonts w:ascii="Times New Roman" w:eastAsia="Times New Roman" w:hAnsi="Times New Roman" w:cs="Times New Roman"/>
          <w:kern w:val="0"/>
          <w:sz w:val="24"/>
          <w:szCs w:val="24"/>
          <w:lang w:val="lv-LV" w:eastAsia="lv-LV"/>
          <w14:ligatures w14:val="none"/>
        </w:rPr>
      </w:pPr>
      <w:r w:rsidRPr="007259B1">
        <w:rPr>
          <w:rFonts w:ascii="Times New Roman" w:eastAsia="Calibri" w:hAnsi="Times New Roman" w:cs="Times New Roman"/>
          <w:noProof/>
          <w:kern w:val="0"/>
          <w:sz w:val="24"/>
          <w:szCs w:val="24"/>
          <w:lang w:val="lv-LV" w:eastAsia="lv-LV"/>
          <w14:ligatures w14:val="none"/>
        </w:rPr>
        <w:drawing>
          <wp:inline distT="0" distB="0" distL="0" distR="0" wp14:anchorId="0643CB7D" wp14:editId="71E22737">
            <wp:extent cx="792480" cy="845820"/>
            <wp:effectExtent l="0" t="0" r="7620" b="0"/>
            <wp:docPr id="65121894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2480" cy="845820"/>
                    </a:xfrm>
                    <a:prstGeom prst="rect">
                      <a:avLst/>
                    </a:prstGeom>
                    <a:noFill/>
                    <a:ln>
                      <a:noFill/>
                    </a:ln>
                  </pic:spPr>
                </pic:pic>
              </a:graphicData>
            </a:graphic>
          </wp:inline>
        </w:drawing>
      </w:r>
    </w:p>
    <w:p w14:paraId="6111FA96" w14:textId="77777777" w:rsidR="00334649" w:rsidRPr="007259B1" w:rsidRDefault="00334649" w:rsidP="00334649">
      <w:pPr>
        <w:keepNext/>
        <w:spacing w:after="0" w:line="240" w:lineRule="auto"/>
        <w:jc w:val="center"/>
        <w:outlineLvl w:val="1"/>
        <w:rPr>
          <w:rFonts w:ascii="Times New Roman" w:eastAsia="Times New Roman" w:hAnsi="Times New Roman" w:cs="Times New Roman"/>
          <w:b/>
          <w:bCs/>
          <w:iCs/>
          <w:kern w:val="0"/>
          <w:sz w:val="28"/>
          <w:szCs w:val="28"/>
          <w:lang w:val="lv-LV" w:eastAsia="lv-LV"/>
          <w14:ligatures w14:val="none"/>
        </w:rPr>
      </w:pPr>
      <w:r w:rsidRPr="007259B1">
        <w:rPr>
          <w:rFonts w:ascii="Times New Roman" w:eastAsia="Times New Roman" w:hAnsi="Times New Roman" w:cs="Times New Roman"/>
          <w:b/>
          <w:bCs/>
          <w:iCs/>
          <w:kern w:val="0"/>
          <w:sz w:val="28"/>
          <w:szCs w:val="28"/>
          <w:lang w:val="lv-LV" w:eastAsia="lv-LV"/>
          <w14:ligatures w14:val="none"/>
        </w:rPr>
        <w:t>SMILTENES NOVADA PAŠVALDĪBAS DOME</w:t>
      </w:r>
    </w:p>
    <w:p w14:paraId="09C728BC" w14:textId="77777777" w:rsidR="00334649" w:rsidRPr="007259B1" w:rsidRDefault="00334649" w:rsidP="00334649">
      <w:pPr>
        <w:suppressAutoHyphens/>
        <w:spacing w:after="0" w:line="240" w:lineRule="auto"/>
        <w:jc w:val="center"/>
        <w:textAlignment w:val="baseline"/>
        <w:rPr>
          <w:rFonts w:ascii="Times New Roman" w:eastAsia="Calibri" w:hAnsi="Times New Roman" w:cs="Times New Roman"/>
          <w:bCs/>
          <w:kern w:val="0"/>
          <w:sz w:val="20"/>
          <w:szCs w:val="20"/>
          <w:lang w:val="lv-LV"/>
          <w14:ligatures w14:val="none"/>
        </w:rPr>
      </w:pPr>
      <w:proofErr w:type="spellStart"/>
      <w:r w:rsidRPr="007259B1">
        <w:rPr>
          <w:rFonts w:ascii="Times New Roman" w:eastAsia="Times New Roman" w:hAnsi="Times New Roman" w:cs="Times New Roman"/>
          <w:bCs/>
          <w:kern w:val="0"/>
          <w:sz w:val="20"/>
          <w:szCs w:val="24"/>
          <w:lang w:val="lv-LV" w:eastAsia="lv-LV"/>
          <w14:ligatures w14:val="none"/>
        </w:rPr>
        <w:t>Reģ</w:t>
      </w:r>
      <w:proofErr w:type="spellEnd"/>
      <w:r w:rsidRPr="007259B1">
        <w:rPr>
          <w:rFonts w:ascii="Times New Roman" w:eastAsia="Times New Roman" w:hAnsi="Times New Roman" w:cs="Times New Roman"/>
          <w:bCs/>
          <w:kern w:val="0"/>
          <w:sz w:val="20"/>
          <w:szCs w:val="24"/>
          <w:lang w:val="lv-LV" w:eastAsia="lv-LV"/>
          <w14:ligatures w14:val="none"/>
        </w:rPr>
        <w:t xml:space="preserve">. </w:t>
      </w:r>
      <w:r w:rsidRPr="007259B1">
        <w:rPr>
          <w:rFonts w:ascii="Times New Roman" w:eastAsia="Calibri" w:hAnsi="Times New Roman" w:cs="Times New Roman"/>
          <w:bCs/>
          <w:kern w:val="0"/>
          <w:sz w:val="20"/>
          <w:szCs w:val="20"/>
          <w:lang w:val="lv-LV"/>
          <w14:ligatures w14:val="none"/>
        </w:rPr>
        <w:t>Nr.90009067337, Dārza iela 3, Smiltene, Smiltenes novads, LV-4729</w:t>
      </w:r>
    </w:p>
    <w:p w14:paraId="38726F6B" w14:textId="77777777" w:rsidR="00334649" w:rsidRPr="007259B1" w:rsidRDefault="00334649" w:rsidP="00334649">
      <w:pPr>
        <w:suppressAutoHyphens/>
        <w:spacing w:after="0" w:line="240" w:lineRule="auto"/>
        <w:jc w:val="center"/>
        <w:textAlignment w:val="baseline"/>
        <w:rPr>
          <w:rFonts w:ascii="Times New Roman" w:eastAsia="Calibri" w:hAnsi="Times New Roman" w:cs="Times New Roman"/>
          <w:bCs/>
          <w:kern w:val="0"/>
          <w:sz w:val="20"/>
          <w:szCs w:val="20"/>
          <w:u w:val="single"/>
          <w:lang w:val="lv-LV"/>
          <w14:ligatures w14:val="none"/>
        </w:rPr>
      </w:pPr>
      <w:r w:rsidRPr="007259B1">
        <w:rPr>
          <w:rFonts w:ascii="Times New Roman" w:eastAsia="Calibri" w:hAnsi="Times New Roman" w:cs="Times New Roman"/>
          <w:bCs/>
          <w:kern w:val="0"/>
          <w:sz w:val="20"/>
          <w:szCs w:val="20"/>
          <w:lang w:val="lv-LV"/>
          <w14:ligatures w14:val="none"/>
        </w:rPr>
        <w:t>tālr.: 64774844, e-pasts pasts@smiltenesnovads.lv</w:t>
      </w:r>
      <w:r w:rsidRPr="007259B1">
        <w:rPr>
          <w:rFonts w:ascii="Times New Roman" w:eastAsia="Calibri" w:hAnsi="Times New Roman" w:cs="Times New Roman"/>
          <w:bCs/>
          <w:kern w:val="0"/>
          <w:sz w:val="20"/>
          <w:szCs w:val="20"/>
          <w:u w:val="single"/>
          <w:lang w:val="lv-LV"/>
          <w14:ligatures w14:val="none"/>
        </w:rPr>
        <w:t xml:space="preserve"> </w:t>
      </w:r>
    </w:p>
    <w:p w14:paraId="19291B6A" w14:textId="77777777" w:rsidR="00334649" w:rsidRPr="007259B1" w:rsidRDefault="00334649" w:rsidP="00334649">
      <w:pPr>
        <w:suppressAutoHyphens/>
        <w:autoSpaceDN w:val="0"/>
        <w:spacing w:after="0" w:line="240" w:lineRule="auto"/>
        <w:textAlignment w:val="baseline"/>
        <w:rPr>
          <w:rFonts w:ascii="Arial" w:eastAsia="Calibri" w:hAnsi="Arial" w:cs="Arial"/>
          <w:kern w:val="0"/>
          <w:sz w:val="24"/>
          <w:szCs w:val="24"/>
          <w:u w:val="single"/>
          <w:lang w:val="lv-LV"/>
          <w14:ligatures w14:val="none"/>
        </w:rPr>
      </w:pPr>
    </w:p>
    <w:p w14:paraId="7215E726" w14:textId="77777777" w:rsidR="00334649" w:rsidRPr="007259B1" w:rsidRDefault="00334649" w:rsidP="00334649">
      <w:pPr>
        <w:suppressAutoHyphens/>
        <w:autoSpaceDN w:val="0"/>
        <w:spacing w:after="0" w:line="240" w:lineRule="auto"/>
        <w:jc w:val="center"/>
        <w:rPr>
          <w:rFonts w:ascii="Times New Roman" w:eastAsia="Calibri" w:hAnsi="Times New Roman" w:cs="Times New Roman"/>
          <w:b/>
          <w:bCs/>
          <w:kern w:val="0"/>
          <w:sz w:val="24"/>
          <w:szCs w:val="24"/>
          <w:lang w:val="lv-LV" w:eastAsia="lv-LV"/>
          <w14:ligatures w14:val="none"/>
        </w:rPr>
      </w:pPr>
      <w:r w:rsidRPr="007259B1">
        <w:rPr>
          <w:rFonts w:ascii="Times New Roman" w:eastAsia="Calibri" w:hAnsi="Times New Roman" w:cs="Times New Roman"/>
          <w:b/>
          <w:bCs/>
          <w:kern w:val="0"/>
          <w:sz w:val="24"/>
          <w:szCs w:val="24"/>
          <w:lang w:val="lv-LV" w:eastAsia="lv-LV"/>
          <w14:ligatures w14:val="none"/>
        </w:rPr>
        <w:t>SAISTOŠIE NOTEIKUMI</w:t>
      </w:r>
    </w:p>
    <w:p w14:paraId="4D5180FC" w14:textId="77777777" w:rsidR="00334649" w:rsidRPr="007259B1" w:rsidRDefault="00334649" w:rsidP="00334649">
      <w:pPr>
        <w:suppressAutoHyphens/>
        <w:autoSpaceDN w:val="0"/>
        <w:spacing w:after="0" w:line="240" w:lineRule="auto"/>
        <w:jc w:val="center"/>
        <w:rPr>
          <w:rFonts w:ascii="Calibri" w:eastAsia="Calibri" w:hAnsi="Calibri" w:cs="Times New Roman"/>
          <w:kern w:val="0"/>
          <w:lang w:val="lv-LV"/>
          <w14:ligatures w14:val="none"/>
        </w:rPr>
      </w:pPr>
      <w:r w:rsidRPr="007259B1">
        <w:rPr>
          <w:rFonts w:ascii="Times New Roman" w:eastAsia="Calibri" w:hAnsi="Times New Roman" w:cs="Times New Roman"/>
          <w:kern w:val="0"/>
          <w:lang w:val="lv-LV" w:eastAsia="lv-LV"/>
          <w14:ligatures w14:val="none"/>
        </w:rPr>
        <w:t>Smiltenē</w:t>
      </w:r>
    </w:p>
    <w:p w14:paraId="4ACE17D7" w14:textId="77777777" w:rsidR="00334649" w:rsidRPr="007259B1" w:rsidRDefault="00334649" w:rsidP="00334649">
      <w:pPr>
        <w:suppressAutoHyphens/>
        <w:autoSpaceDN w:val="0"/>
        <w:spacing w:after="0" w:line="240" w:lineRule="auto"/>
        <w:rPr>
          <w:rFonts w:ascii="Times New Roman" w:eastAsia="Times New Roman" w:hAnsi="Times New Roman" w:cs="Times New Roman"/>
          <w:kern w:val="0"/>
          <w:lang w:val="lv-LV" w:eastAsia="lv-LV"/>
          <w14:ligatures w14:val="none"/>
        </w:rPr>
      </w:pPr>
      <w:r w:rsidRPr="007259B1">
        <w:rPr>
          <w:rFonts w:ascii="Times New Roman" w:eastAsia="Times New Roman" w:hAnsi="Times New Roman" w:cs="Times New Roman"/>
          <w:kern w:val="0"/>
          <w:lang w:val="lv-LV" w:eastAsia="lv-LV"/>
          <w14:ligatures w14:val="none"/>
        </w:rPr>
        <w:t>2024.gada ___._________                                                                                                                     Nr. __/24</w:t>
      </w:r>
    </w:p>
    <w:p w14:paraId="5F757A35" w14:textId="77777777" w:rsidR="00334649" w:rsidRPr="007259B1" w:rsidRDefault="00334649" w:rsidP="00334649">
      <w:pPr>
        <w:suppressAutoHyphens/>
        <w:autoSpaceDN w:val="0"/>
        <w:spacing w:after="0" w:line="240" w:lineRule="auto"/>
        <w:rPr>
          <w:rFonts w:ascii="Times New Roman" w:eastAsia="Times New Roman" w:hAnsi="Times New Roman" w:cs="Times New Roman"/>
          <w:kern w:val="0"/>
          <w:lang w:val="lv-LV" w:eastAsia="lv-LV"/>
          <w14:ligatures w14:val="none"/>
        </w:rPr>
      </w:pPr>
    </w:p>
    <w:p w14:paraId="38DE1AB2" w14:textId="77777777" w:rsidR="00334649" w:rsidRPr="007259B1" w:rsidRDefault="00334649" w:rsidP="00334649">
      <w:pPr>
        <w:shd w:val="clear" w:color="auto" w:fill="FFFFFF"/>
        <w:suppressAutoHyphens/>
        <w:autoSpaceDN w:val="0"/>
        <w:spacing w:after="0" w:line="240" w:lineRule="auto"/>
        <w:jc w:val="right"/>
        <w:rPr>
          <w:rFonts w:ascii="Times New Roman" w:eastAsia="Times New Roman" w:hAnsi="Times New Roman" w:cs="Times New Roman"/>
          <w:i/>
          <w:iCs/>
          <w:kern w:val="0"/>
          <w:lang w:val="lv-LV" w:eastAsia="lv-LV"/>
          <w14:ligatures w14:val="none"/>
        </w:rPr>
      </w:pPr>
      <w:r w:rsidRPr="007259B1">
        <w:rPr>
          <w:rFonts w:ascii="Times New Roman" w:eastAsia="Times New Roman" w:hAnsi="Times New Roman" w:cs="Times New Roman"/>
          <w:i/>
          <w:iCs/>
          <w:kern w:val="0"/>
          <w:lang w:val="lv-LV" w:eastAsia="lv-LV"/>
          <w14:ligatures w14:val="none"/>
        </w:rPr>
        <w:t xml:space="preserve">Apstiprināti </w:t>
      </w:r>
    </w:p>
    <w:p w14:paraId="3BB2F788" w14:textId="77777777" w:rsidR="00334649" w:rsidRPr="007259B1" w:rsidRDefault="00334649" w:rsidP="00334649">
      <w:pPr>
        <w:shd w:val="clear" w:color="auto" w:fill="FFFFFF"/>
        <w:suppressAutoHyphens/>
        <w:autoSpaceDN w:val="0"/>
        <w:spacing w:after="0" w:line="240" w:lineRule="auto"/>
        <w:jc w:val="right"/>
        <w:rPr>
          <w:rFonts w:ascii="Times New Roman" w:eastAsia="Times New Roman" w:hAnsi="Times New Roman" w:cs="Times New Roman"/>
          <w:i/>
          <w:iCs/>
          <w:kern w:val="0"/>
          <w:lang w:val="lv-LV" w:eastAsia="lv-LV"/>
          <w14:ligatures w14:val="none"/>
        </w:rPr>
      </w:pPr>
      <w:r w:rsidRPr="007259B1">
        <w:rPr>
          <w:rFonts w:ascii="Times New Roman" w:eastAsia="Times New Roman" w:hAnsi="Times New Roman" w:cs="Times New Roman"/>
          <w:i/>
          <w:iCs/>
          <w:kern w:val="0"/>
          <w:lang w:val="lv-LV" w:eastAsia="lv-LV"/>
          <w14:ligatures w14:val="none"/>
        </w:rPr>
        <w:t>ar Smiltenes novada pašvaldības domes</w:t>
      </w:r>
    </w:p>
    <w:p w14:paraId="5BCEE037" w14:textId="77777777" w:rsidR="00334649" w:rsidRPr="007259B1" w:rsidRDefault="00334649" w:rsidP="00334649">
      <w:pPr>
        <w:suppressAutoHyphens/>
        <w:autoSpaceDN w:val="0"/>
        <w:spacing w:after="0" w:line="240" w:lineRule="auto"/>
        <w:jc w:val="right"/>
        <w:rPr>
          <w:rFonts w:ascii="Times New Roman" w:eastAsia="Times New Roman" w:hAnsi="Times New Roman" w:cs="Times New Roman"/>
          <w:i/>
          <w:iCs/>
          <w:kern w:val="0"/>
          <w:lang w:val="lv-LV" w:eastAsia="lv-LV"/>
          <w14:ligatures w14:val="none"/>
        </w:rPr>
      </w:pPr>
      <w:r w:rsidRPr="007259B1">
        <w:rPr>
          <w:rFonts w:ascii="Times New Roman" w:eastAsia="Times New Roman" w:hAnsi="Times New Roman" w:cs="Times New Roman"/>
          <w:i/>
          <w:iCs/>
          <w:kern w:val="0"/>
          <w:lang w:val="lv-LV" w:eastAsia="lv-LV"/>
          <w14:ligatures w14:val="none"/>
        </w:rPr>
        <w:t xml:space="preserve">2024.gada ___._____ lēmumu </w:t>
      </w:r>
    </w:p>
    <w:p w14:paraId="2A7C8695" w14:textId="4238A79E" w:rsidR="00334649" w:rsidRPr="007259B1" w:rsidRDefault="00334649" w:rsidP="00334649">
      <w:pPr>
        <w:suppressAutoHyphens/>
        <w:autoSpaceDN w:val="0"/>
        <w:spacing w:after="0" w:line="240" w:lineRule="auto"/>
        <w:jc w:val="right"/>
        <w:rPr>
          <w:rFonts w:ascii="Times New Roman" w:eastAsia="Times New Roman" w:hAnsi="Times New Roman" w:cs="Times New Roman"/>
          <w:i/>
          <w:iCs/>
          <w:kern w:val="0"/>
          <w:lang w:val="lv-LV" w:eastAsia="lv-LV"/>
          <w14:ligatures w14:val="none"/>
        </w:rPr>
      </w:pPr>
      <w:r w:rsidRPr="007259B1">
        <w:rPr>
          <w:rFonts w:ascii="Times New Roman" w:eastAsia="Times New Roman" w:hAnsi="Times New Roman" w:cs="Times New Roman"/>
          <w:i/>
          <w:iCs/>
          <w:kern w:val="0"/>
          <w:lang w:val="lv-LV" w:eastAsia="lv-LV"/>
          <w14:ligatures w14:val="none"/>
        </w:rPr>
        <w:t>Nr.____ (prot. Nr. ___, ___. §)</w:t>
      </w:r>
    </w:p>
    <w:p w14:paraId="128338D6" w14:textId="77777777" w:rsidR="002A4E13" w:rsidRPr="007259B1" w:rsidRDefault="002A4E13" w:rsidP="00334649">
      <w:pPr>
        <w:suppressAutoHyphens/>
        <w:autoSpaceDN w:val="0"/>
        <w:spacing w:after="0" w:line="240" w:lineRule="auto"/>
        <w:jc w:val="right"/>
        <w:rPr>
          <w:rFonts w:ascii="Times New Roman" w:eastAsia="Times New Roman" w:hAnsi="Times New Roman" w:cs="Times New Roman"/>
          <w:i/>
          <w:iCs/>
          <w:kern w:val="0"/>
          <w:lang w:val="lv-LV" w:eastAsia="lv-LV"/>
          <w14:ligatures w14:val="none"/>
        </w:rPr>
      </w:pPr>
    </w:p>
    <w:p w14:paraId="5D7128A1" w14:textId="77777777" w:rsidR="00334649" w:rsidRPr="007259B1" w:rsidRDefault="00334649" w:rsidP="00334649">
      <w:pPr>
        <w:pStyle w:val="Bezatstarpm"/>
        <w:jc w:val="center"/>
        <w:rPr>
          <w:rFonts w:ascii="Times New Roman" w:hAnsi="Times New Roman" w:cs="Times New Roman"/>
          <w:b/>
          <w:bCs/>
          <w:sz w:val="24"/>
          <w:szCs w:val="24"/>
          <w:lang w:val="lv-LV"/>
        </w:rPr>
      </w:pPr>
      <w:r w:rsidRPr="007259B1">
        <w:rPr>
          <w:rFonts w:ascii="Times New Roman" w:hAnsi="Times New Roman" w:cs="Times New Roman"/>
          <w:b/>
          <w:bCs/>
          <w:sz w:val="24"/>
          <w:szCs w:val="24"/>
          <w:lang w:val="lv-LV"/>
        </w:rPr>
        <w:t>Grozījumi Smiltenes novada pašvaldības domes 2023. gada 25. janvāra saistošajos noteikumos Nr. 3/23 "Par brīvprātīgās iniciatīvas pabalstiem Smiltenes novada pašvaldībā"</w:t>
      </w:r>
    </w:p>
    <w:p w14:paraId="1CC815DC" w14:textId="77777777" w:rsidR="00334649" w:rsidRPr="007259B1" w:rsidRDefault="00334649" w:rsidP="00334649">
      <w:pPr>
        <w:pStyle w:val="Bezatstarpm"/>
        <w:jc w:val="right"/>
        <w:rPr>
          <w:lang w:val="lv-LV"/>
        </w:rPr>
      </w:pPr>
    </w:p>
    <w:p w14:paraId="374F07CE" w14:textId="00697E10" w:rsidR="00334649" w:rsidRPr="007259B1" w:rsidRDefault="00334649" w:rsidP="00334649">
      <w:pPr>
        <w:pStyle w:val="Bezatstarpm"/>
        <w:jc w:val="right"/>
        <w:rPr>
          <w:rFonts w:ascii="Times New Roman" w:hAnsi="Times New Roman" w:cs="Times New Roman"/>
          <w:i/>
          <w:iCs/>
          <w:lang w:val="lv-LV"/>
        </w:rPr>
      </w:pPr>
      <w:r w:rsidRPr="007259B1">
        <w:rPr>
          <w:rFonts w:ascii="Times New Roman" w:hAnsi="Times New Roman" w:cs="Times New Roman"/>
          <w:i/>
          <w:iCs/>
          <w:lang w:val="lv-LV"/>
        </w:rPr>
        <w:t>Izdoti saskaņā ar Pašvaldību likuma 44. panta otro daļu</w:t>
      </w:r>
    </w:p>
    <w:p w14:paraId="5377E89E" w14:textId="77777777" w:rsidR="00334649" w:rsidRPr="007259B1" w:rsidRDefault="00334649" w:rsidP="00334649">
      <w:pPr>
        <w:pStyle w:val="Bezatstarpm"/>
        <w:rPr>
          <w:lang w:val="lv-LV"/>
        </w:rPr>
      </w:pPr>
    </w:p>
    <w:p w14:paraId="6DEB4685" w14:textId="18AD8299" w:rsidR="00334649" w:rsidRPr="007259B1" w:rsidRDefault="00334649" w:rsidP="004A1648">
      <w:pPr>
        <w:pStyle w:val="Bezatstarpm"/>
        <w:ind w:firstLine="426"/>
        <w:jc w:val="both"/>
        <w:rPr>
          <w:rFonts w:ascii="Times New Roman" w:hAnsi="Times New Roman" w:cs="Times New Roman"/>
          <w:lang w:val="lv-LV"/>
        </w:rPr>
      </w:pPr>
      <w:r w:rsidRPr="007259B1">
        <w:rPr>
          <w:rFonts w:ascii="Times New Roman" w:hAnsi="Times New Roman" w:cs="Times New Roman"/>
          <w:lang w:val="lv-LV"/>
        </w:rPr>
        <w:t>Izdarīt Smiltenes novada pašvaldības domes 2023. gada 25. janvāra saistošajos noteikumos Nr. 3/23 "Par brīvprātīgās iniciatīvas pabalstiem Smiltenes novada pašvaldībā"" (Latvijas Vēstnesis, 26, 06.02.2023.) šādus grozījumus:</w:t>
      </w:r>
    </w:p>
    <w:p w14:paraId="75FD509A" w14:textId="6D79E5AE" w:rsidR="00334649" w:rsidRPr="007259B1" w:rsidRDefault="00334649" w:rsidP="00DA3C76">
      <w:pPr>
        <w:pStyle w:val="Bezatstarpm"/>
        <w:numPr>
          <w:ilvl w:val="0"/>
          <w:numId w:val="6"/>
        </w:numPr>
        <w:jc w:val="both"/>
        <w:rPr>
          <w:rFonts w:ascii="Times New Roman" w:hAnsi="Times New Roman" w:cs="Times New Roman"/>
          <w:lang w:val="lv-LV"/>
        </w:rPr>
      </w:pPr>
      <w:r w:rsidRPr="007259B1">
        <w:rPr>
          <w:rFonts w:ascii="Times New Roman" w:hAnsi="Times New Roman" w:cs="Times New Roman"/>
          <w:lang w:val="lv-LV"/>
        </w:rPr>
        <w:t xml:space="preserve">izteikt </w:t>
      </w:r>
      <w:r w:rsidR="00443CF9" w:rsidRPr="007259B1">
        <w:rPr>
          <w:rFonts w:ascii="Times New Roman" w:hAnsi="Times New Roman" w:cs="Times New Roman"/>
          <w:lang w:val="lv-LV"/>
        </w:rPr>
        <w:t>2</w:t>
      </w:r>
      <w:r w:rsidRPr="007259B1">
        <w:rPr>
          <w:rFonts w:ascii="Times New Roman" w:hAnsi="Times New Roman" w:cs="Times New Roman"/>
          <w:lang w:val="lv-LV"/>
        </w:rPr>
        <w:t>. punktu šādā redakcijā:</w:t>
      </w:r>
    </w:p>
    <w:p w14:paraId="6B633DAC" w14:textId="1F586698" w:rsidR="00EF5BB5" w:rsidRPr="007259B1" w:rsidRDefault="00DA3C76" w:rsidP="00CC2127">
      <w:pPr>
        <w:pStyle w:val="Bezatstarpm"/>
        <w:ind w:left="709"/>
        <w:jc w:val="both"/>
        <w:rPr>
          <w:rFonts w:ascii="Times New Roman" w:hAnsi="Times New Roman" w:cs="Times New Roman"/>
          <w:shd w:val="clear" w:color="auto" w:fill="FFFFFF"/>
          <w:lang w:val="lv-LV"/>
        </w:rPr>
      </w:pPr>
      <w:r w:rsidRPr="007259B1">
        <w:rPr>
          <w:rFonts w:ascii="Times New Roman" w:eastAsia="Times New Roman" w:hAnsi="Times New Roman" w:cs="Times New Roman"/>
          <w:kern w:val="0"/>
          <w:lang w:val="lv-LV"/>
          <w14:ligatures w14:val="none"/>
        </w:rPr>
        <w:t>“</w:t>
      </w:r>
      <w:r w:rsidR="004A1648" w:rsidRPr="007259B1">
        <w:rPr>
          <w:rFonts w:ascii="Times New Roman" w:hAnsi="Times New Roman" w:cs="Times New Roman"/>
          <w:shd w:val="clear" w:color="auto" w:fill="FFFFFF"/>
          <w:lang w:val="lv-LV"/>
        </w:rPr>
        <w:t>2</w:t>
      </w:r>
      <w:r w:rsidR="00805424" w:rsidRPr="007259B1">
        <w:rPr>
          <w:rFonts w:ascii="Times New Roman" w:hAnsi="Times New Roman" w:cs="Times New Roman"/>
          <w:shd w:val="clear" w:color="auto" w:fill="FFFFFF"/>
          <w:lang w:val="lv-LV"/>
        </w:rPr>
        <w:t>. Tiesības saņemt Pabalstus</w:t>
      </w:r>
      <w:r w:rsidR="00EF5BB5" w:rsidRPr="007259B1">
        <w:rPr>
          <w:rFonts w:ascii="Times New Roman" w:hAnsi="Times New Roman" w:cs="Times New Roman"/>
          <w:color w:val="414142"/>
          <w:shd w:val="clear" w:color="auto" w:fill="FFFFFF"/>
          <w:lang w:val="lv-LV"/>
        </w:rPr>
        <w:t xml:space="preserve"> ir </w:t>
      </w:r>
      <w:r w:rsidR="00EF5BB5" w:rsidRPr="007259B1">
        <w:rPr>
          <w:rFonts w:ascii="Times New Roman" w:hAnsi="Times New Roman" w:cs="Times New Roman"/>
          <w:shd w:val="clear" w:color="auto" w:fill="FFFFFF"/>
          <w:lang w:val="lv-LV"/>
        </w:rPr>
        <w:t>mājsaimniecībai vai vienai personai, kura saimnieko atsevišķi (turpmāk – mājsaimniecība), kura deklarējusi dzīvesvietu un faktiski dzīvo Smiltenes novada administratīvajā teritorijā</w:t>
      </w:r>
      <w:r w:rsidR="002A4E13" w:rsidRPr="007259B1">
        <w:rPr>
          <w:rFonts w:ascii="Times New Roman" w:hAnsi="Times New Roman" w:cs="Times New Roman"/>
          <w:shd w:val="clear" w:color="auto" w:fill="FFFFFF"/>
          <w:lang w:val="lv-LV"/>
        </w:rPr>
        <w:t>, izņemot Noteikumu 6.</w:t>
      </w:r>
      <w:r w:rsidR="002A4E13" w:rsidRPr="007259B1">
        <w:rPr>
          <w:rFonts w:ascii="Times New Roman" w:hAnsi="Times New Roman" w:cs="Times New Roman"/>
          <w:shd w:val="clear" w:color="auto" w:fill="FFFFFF"/>
          <w:vertAlign w:val="superscript"/>
          <w:lang w:val="lv-LV"/>
        </w:rPr>
        <w:t>3</w:t>
      </w:r>
      <w:r w:rsidR="002A4E13" w:rsidRPr="007259B1">
        <w:rPr>
          <w:rFonts w:ascii="Times New Roman" w:hAnsi="Times New Roman" w:cs="Times New Roman"/>
          <w:shd w:val="clear" w:color="auto" w:fill="FFFFFF"/>
          <w:lang w:val="lv-LV"/>
        </w:rPr>
        <w:t> un 7.</w:t>
      </w:r>
      <w:r w:rsidR="002A4E13" w:rsidRPr="007259B1">
        <w:rPr>
          <w:rFonts w:ascii="Times New Roman" w:hAnsi="Times New Roman" w:cs="Times New Roman"/>
          <w:shd w:val="clear" w:color="auto" w:fill="FFFFFF"/>
          <w:vertAlign w:val="superscript"/>
          <w:lang w:val="lv-LV"/>
        </w:rPr>
        <w:t>1</w:t>
      </w:r>
      <w:r w:rsidR="002A4E13" w:rsidRPr="007259B1">
        <w:rPr>
          <w:rFonts w:ascii="Times New Roman" w:hAnsi="Times New Roman" w:cs="Times New Roman"/>
          <w:shd w:val="clear" w:color="auto" w:fill="FFFFFF"/>
          <w:lang w:val="lv-LV"/>
        </w:rPr>
        <w:t> punktā minēto pabalstu, ko piešķir neatkarīgi no mājsaimniecības deklarētās vai faktiskās dzīvesvietas.”;</w:t>
      </w:r>
    </w:p>
    <w:p w14:paraId="3C5D86EB" w14:textId="1E2D1CD7" w:rsidR="00443CF9" w:rsidRPr="007259B1" w:rsidRDefault="00443CF9" w:rsidP="002A4E13">
      <w:pPr>
        <w:pStyle w:val="Bezatstarpm"/>
        <w:numPr>
          <w:ilvl w:val="0"/>
          <w:numId w:val="6"/>
        </w:numPr>
        <w:jc w:val="both"/>
        <w:rPr>
          <w:rFonts w:ascii="Times New Roman" w:eastAsia="Times New Roman" w:hAnsi="Times New Roman" w:cs="Times New Roman"/>
          <w:kern w:val="0"/>
          <w:lang w:val="lv-LV"/>
          <w14:ligatures w14:val="none"/>
        </w:rPr>
      </w:pPr>
      <w:r w:rsidRPr="007259B1">
        <w:rPr>
          <w:rFonts w:ascii="Times New Roman" w:hAnsi="Times New Roman" w:cs="Times New Roman"/>
          <w:lang w:val="lv-LV"/>
        </w:rPr>
        <w:t>papildināt noteikumus ar 6.</w:t>
      </w:r>
      <w:r w:rsidRPr="007259B1">
        <w:rPr>
          <w:rFonts w:ascii="Times New Roman" w:hAnsi="Times New Roman" w:cs="Times New Roman"/>
          <w:vertAlign w:val="superscript"/>
          <w:lang w:val="lv-LV"/>
        </w:rPr>
        <w:t>3</w:t>
      </w:r>
      <w:r w:rsidRPr="007259B1">
        <w:rPr>
          <w:rFonts w:ascii="Times New Roman" w:hAnsi="Times New Roman" w:cs="Times New Roman"/>
          <w:lang w:val="lv-LV"/>
        </w:rPr>
        <w:t> punktu šādā redakcijā:</w:t>
      </w:r>
    </w:p>
    <w:p w14:paraId="4445F3DA" w14:textId="7E5015DE" w:rsidR="00443CF9" w:rsidRPr="007259B1" w:rsidRDefault="00443CF9" w:rsidP="00DA3C76">
      <w:pPr>
        <w:spacing w:after="0"/>
        <w:ind w:left="709" w:right="162"/>
        <w:jc w:val="both"/>
        <w:rPr>
          <w:rFonts w:ascii="Times New Roman" w:hAnsi="Times New Roman" w:cs="Times New Roman"/>
          <w:kern w:val="0"/>
          <w:lang w:val="lv-LV"/>
          <w14:ligatures w14:val="none"/>
        </w:rPr>
      </w:pPr>
      <w:r w:rsidRPr="007259B1">
        <w:rPr>
          <w:rFonts w:ascii="Times New Roman" w:eastAsia="Times New Roman" w:hAnsi="Times New Roman" w:cs="Times New Roman"/>
          <w:kern w:val="0"/>
          <w:lang w:val="lv-LV"/>
          <w14:ligatures w14:val="none"/>
        </w:rPr>
        <w:t>“6.</w:t>
      </w:r>
      <w:r w:rsidRPr="007259B1">
        <w:rPr>
          <w:rFonts w:ascii="Times New Roman" w:eastAsia="Times New Roman" w:hAnsi="Times New Roman" w:cs="Times New Roman"/>
          <w:kern w:val="0"/>
          <w:vertAlign w:val="superscript"/>
          <w:lang w:val="lv-LV"/>
          <w14:ligatures w14:val="none"/>
        </w:rPr>
        <w:t xml:space="preserve">3 </w:t>
      </w:r>
      <w:bookmarkStart w:id="1" w:name="_Hlk163410649"/>
      <w:r w:rsidR="00EF5BB5" w:rsidRPr="007259B1">
        <w:rPr>
          <w:rFonts w:ascii="Times New Roman" w:eastAsia="Times New Roman" w:hAnsi="Times New Roman" w:cs="Times New Roman"/>
          <w:kern w:val="0"/>
          <w:lang w:val="lv-LV"/>
          <w14:ligatures w14:val="none"/>
        </w:rPr>
        <w:t>Tiesības saņemt ēdināšanas pabalstu</w:t>
      </w:r>
      <w:r w:rsidR="00EF5BB5" w:rsidRPr="007259B1">
        <w:rPr>
          <w:rFonts w:ascii="Times New Roman" w:eastAsia="Times New Roman" w:hAnsi="Times New Roman" w:cs="Times New Roman"/>
          <w:kern w:val="0"/>
          <w:vertAlign w:val="superscript"/>
          <w:lang w:val="lv-LV"/>
          <w14:ligatures w14:val="none"/>
        </w:rPr>
        <w:t xml:space="preserve"> </w:t>
      </w:r>
      <w:r w:rsidR="002A4E13" w:rsidRPr="007259B1">
        <w:rPr>
          <w:rFonts w:ascii="Times New Roman" w:eastAsia="Times New Roman" w:hAnsi="Times New Roman" w:cs="Times New Roman"/>
          <w:kern w:val="0"/>
          <w:lang w:val="lv-LV"/>
          <w14:ligatures w14:val="none"/>
        </w:rPr>
        <w:t>izglītojamajiem</w:t>
      </w:r>
      <w:r w:rsidR="002A4E13" w:rsidRPr="007259B1">
        <w:rPr>
          <w:rFonts w:ascii="Times New Roman" w:eastAsia="Times New Roman" w:hAnsi="Times New Roman" w:cs="Times New Roman"/>
          <w:kern w:val="0"/>
          <w:vertAlign w:val="superscript"/>
          <w:lang w:val="lv-LV"/>
          <w14:ligatures w14:val="none"/>
        </w:rPr>
        <w:t xml:space="preserve"> </w:t>
      </w:r>
      <w:r w:rsidRPr="007259B1">
        <w:rPr>
          <w:rFonts w:ascii="Times New Roman" w:hAnsi="Times New Roman" w:cs="Times New Roman"/>
          <w:kern w:val="0"/>
          <w:lang w:val="lv-LV"/>
          <w14:ligatures w14:val="none"/>
        </w:rPr>
        <w:t xml:space="preserve">Smiltenes novada pašvaldības </w:t>
      </w:r>
      <w:bookmarkEnd w:id="1"/>
      <w:r w:rsidRPr="007259B1">
        <w:rPr>
          <w:rFonts w:ascii="Times New Roman" w:hAnsi="Times New Roman" w:cs="Times New Roman"/>
          <w:kern w:val="0"/>
          <w:lang w:val="lv-LV"/>
          <w14:ligatures w14:val="none"/>
        </w:rPr>
        <w:t xml:space="preserve">vispārizglītojošajās izglītības iestādēs </w:t>
      </w:r>
      <w:r w:rsidR="00EF5BB5" w:rsidRPr="007259B1">
        <w:rPr>
          <w:rFonts w:ascii="Times New Roman" w:hAnsi="Times New Roman" w:cs="Times New Roman"/>
          <w:kern w:val="0"/>
          <w:lang w:val="lv-LV"/>
          <w14:ligatures w14:val="none"/>
        </w:rPr>
        <w:t xml:space="preserve">izglītības posmā no </w:t>
      </w:r>
      <w:r w:rsidRPr="007259B1">
        <w:rPr>
          <w:rFonts w:ascii="Times New Roman" w:hAnsi="Times New Roman" w:cs="Times New Roman"/>
          <w:kern w:val="0"/>
          <w:lang w:val="lv-LV"/>
          <w14:ligatures w14:val="none"/>
        </w:rPr>
        <w:t>5.-9. klasei</w:t>
      </w:r>
      <w:r w:rsidR="00EF5BB5" w:rsidRPr="007259B1">
        <w:rPr>
          <w:rFonts w:ascii="Times New Roman" w:hAnsi="Times New Roman" w:cs="Times New Roman"/>
          <w:kern w:val="0"/>
          <w:lang w:val="lv-LV"/>
          <w14:ligatures w14:val="none"/>
        </w:rPr>
        <w:t>,</w:t>
      </w:r>
      <w:r w:rsidR="002A4E13" w:rsidRPr="007259B1">
        <w:rPr>
          <w:rFonts w:ascii="Times New Roman" w:hAnsi="Times New Roman" w:cs="Times New Roman"/>
          <w:kern w:val="0"/>
          <w:lang w:val="lv-LV"/>
          <w14:ligatures w14:val="none"/>
        </w:rPr>
        <w:t xml:space="preserve"> ir</w:t>
      </w:r>
      <w:r w:rsidRPr="007259B1">
        <w:rPr>
          <w:rFonts w:ascii="Times New Roman" w:hAnsi="Times New Roman" w:cs="Times New Roman"/>
          <w:kern w:val="0"/>
          <w:lang w:val="lv-LV"/>
          <w14:ligatures w14:val="none"/>
        </w:rPr>
        <w:t>:</w:t>
      </w:r>
    </w:p>
    <w:p w14:paraId="4AA8DBD8" w14:textId="328FC59E" w:rsidR="00443CF9" w:rsidRPr="007259B1" w:rsidRDefault="00443CF9" w:rsidP="00DA3C76">
      <w:pPr>
        <w:pStyle w:val="Sarakstarindkopa"/>
        <w:spacing w:after="0"/>
        <w:ind w:left="1134" w:right="162"/>
        <w:jc w:val="both"/>
        <w:rPr>
          <w:rFonts w:ascii="Times New Roman" w:hAnsi="Times New Roman" w:cs="Times New Roman"/>
          <w:kern w:val="0"/>
          <w:lang w:val="lv-LV"/>
          <w14:ligatures w14:val="none"/>
        </w:rPr>
      </w:pPr>
      <w:r w:rsidRPr="007259B1">
        <w:rPr>
          <w:rFonts w:ascii="Times New Roman" w:hAnsi="Times New Roman" w:cs="Times New Roman"/>
          <w:kern w:val="0"/>
          <w:lang w:val="lv-LV"/>
          <w14:ligatures w14:val="none"/>
        </w:rPr>
        <w:t>6.</w:t>
      </w:r>
      <w:r w:rsidRPr="007259B1">
        <w:rPr>
          <w:rFonts w:ascii="Times New Roman" w:hAnsi="Times New Roman" w:cs="Times New Roman"/>
          <w:kern w:val="0"/>
          <w:vertAlign w:val="superscript"/>
          <w:lang w:val="lv-LV"/>
          <w14:ligatures w14:val="none"/>
        </w:rPr>
        <w:t>3</w:t>
      </w:r>
      <w:r w:rsidR="00F97556" w:rsidRPr="007259B1">
        <w:rPr>
          <w:rFonts w:ascii="Times New Roman" w:hAnsi="Times New Roman" w:cs="Times New Roman"/>
          <w:kern w:val="0"/>
          <w:lang w:val="lv-LV"/>
          <w14:ligatures w14:val="none"/>
        </w:rPr>
        <w:t xml:space="preserve"> </w:t>
      </w:r>
      <w:r w:rsidRPr="007259B1">
        <w:rPr>
          <w:rFonts w:ascii="Times New Roman" w:hAnsi="Times New Roman" w:cs="Times New Roman"/>
          <w:kern w:val="0"/>
          <w:lang w:val="lv-LV"/>
          <w14:ligatures w14:val="none"/>
        </w:rPr>
        <w:t>1.</w:t>
      </w:r>
      <w:r w:rsidRPr="007259B1">
        <w:rPr>
          <w:rFonts w:ascii="Times New Roman" w:hAnsi="Times New Roman" w:cs="Times New Roman"/>
          <w:kern w:val="0"/>
          <w:vertAlign w:val="superscript"/>
          <w:lang w:val="lv-LV"/>
          <w14:ligatures w14:val="none"/>
        </w:rPr>
        <w:t xml:space="preserve"> </w:t>
      </w:r>
      <w:proofErr w:type="spellStart"/>
      <w:r w:rsidRPr="007259B1">
        <w:rPr>
          <w:rFonts w:ascii="Times New Roman" w:hAnsi="Times New Roman" w:cs="Times New Roman"/>
          <w:kern w:val="0"/>
          <w:lang w:val="lv-LV"/>
          <w14:ligatures w14:val="none"/>
        </w:rPr>
        <w:t>daudzbērnu</w:t>
      </w:r>
      <w:proofErr w:type="spellEnd"/>
      <w:r w:rsidRPr="007259B1">
        <w:rPr>
          <w:rFonts w:ascii="Times New Roman" w:hAnsi="Times New Roman" w:cs="Times New Roman"/>
          <w:kern w:val="0"/>
          <w:lang w:val="lv-LV"/>
          <w14:ligatures w14:val="none"/>
        </w:rPr>
        <w:t xml:space="preserve"> ģimeņu</w:t>
      </w:r>
      <w:r w:rsidR="00EF5BB5" w:rsidRPr="007259B1">
        <w:rPr>
          <w:rFonts w:ascii="Times New Roman" w:hAnsi="Times New Roman" w:cs="Times New Roman"/>
          <w:kern w:val="0"/>
          <w:lang w:val="lv-LV"/>
          <w14:ligatures w14:val="none"/>
        </w:rPr>
        <w:t>,</w:t>
      </w:r>
      <w:r w:rsidRPr="007259B1">
        <w:rPr>
          <w:rFonts w:ascii="Times New Roman" w:hAnsi="Times New Roman" w:cs="Times New Roman"/>
          <w:kern w:val="0"/>
          <w:lang w:val="lv-LV"/>
          <w14:ligatures w14:val="none"/>
        </w:rPr>
        <w:t xml:space="preserve"> ko apliecina derīga Latvijas Goda ģimenes apliecība "3+ Ģimenes karte"</w:t>
      </w:r>
      <w:r w:rsidR="00EF5BB5" w:rsidRPr="007259B1">
        <w:rPr>
          <w:rFonts w:ascii="Times New Roman" w:hAnsi="Times New Roman" w:cs="Times New Roman"/>
          <w:kern w:val="0"/>
          <w:lang w:val="lv-LV"/>
          <w14:ligatures w14:val="none"/>
        </w:rPr>
        <w:t>, bērniem</w:t>
      </w:r>
      <w:r w:rsidR="009C6D1C" w:rsidRPr="007259B1">
        <w:rPr>
          <w:rFonts w:ascii="Times New Roman" w:hAnsi="Times New Roman" w:cs="Times New Roman"/>
          <w:kern w:val="0"/>
          <w:lang w:val="lv-LV"/>
          <w14:ligatures w14:val="none"/>
        </w:rPr>
        <w:t xml:space="preserve"> 100% apmērā</w:t>
      </w:r>
      <w:r w:rsidR="00EF40F7" w:rsidRPr="007259B1">
        <w:rPr>
          <w:rFonts w:ascii="Times New Roman" w:hAnsi="Times New Roman" w:cs="Times New Roman"/>
          <w:kern w:val="0"/>
          <w:lang w:val="lv-LV"/>
          <w14:ligatures w14:val="none"/>
        </w:rPr>
        <w:t>, ņemot vērā attiecīgajā izglītības iestādē esošās ēdināšanas izmaksas vienam bērnam dienā;</w:t>
      </w:r>
    </w:p>
    <w:p w14:paraId="4B06CBA7" w14:textId="404A7FF6" w:rsidR="00443CF9" w:rsidRPr="007259B1" w:rsidRDefault="00443CF9" w:rsidP="00DA3C76">
      <w:pPr>
        <w:pStyle w:val="Sarakstarindkopa"/>
        <w:spacing w:after="0"/>
        <w:ind w:left="1134" w:right="162"/>
        <w:jc w:val="both"/>
        <w:rPr>
          <w:rFonts w:ascii="Times New Roman" w:hAnsi="Times New Roman" w:cs="Times New Roman"/>
          <w:kern w:val="0"/>
          <w:lang w:val="lv-LV"/>
          <w14:ligatures w14:val="none"/>
        </w:rPr>
      </w:pPr>
      <w:r w:rsidRPr="007259B1">
        <w:rPr>
          <w:rFonts w:ascii="Times New Roman" w:hAnsi="Times New Roman" w:cs="Times New Roman"/>
          <w:kern w:val="0"/>
          <w:lang w:val="lv-LV"/>
          <w14:ligatures w14:val="none"/>
        </w:rPr>
        <w:t>6.</w:t>
      </w:r>
      <w:r w:rsidRPr="007259B1">
        <w:rPr>
          <w:rFonts w:ascii="Times New Roman" w:hAnsi="Times New Roman" w:cs="Times New Roman"/>
          <w:kern w:val="0"/>
          <w:vertAlign w:val="superscript"/>
          <w:lang w:val="lv-LV"/>
          <w14:ligatures w14:val="none"/>
        </w:rPr>
        <w:t>3</w:t>
      </w:r>
      <w:r w:rsidR="00F97556" w:rsidRPr="007259B1">
        <w:rPr>
          <w:rFonts w:ascii="Times New Roman" w:hAnsi="Times New Roman" w:cs="Times New Roman"/>
          <w:kern w:val="0"/>
          <w:lang w:val="lv-LV"/>
          <w14:ligatures w14:val="none"/>
        </w:rPr>
        <w:t xml:space="preserve"> </w:t>
      </w:r>
      <w:r w:rsidRPr="007259B1">
        <w:rPr>
          <w:rFonts w:ascii="Times New Roman" w:hAnsi="Times New Roman" w:cs="Times New Roman"/>
          <w:kern w:val="0"/>
          <w:lang w:val="lv-LV"/>
          <w14:ligatures w14:val="none"/>
        </w:rPr>
        <w:t>2.</w:t>
      </w:r>
      <w:r w:rsidRPr="007259B1">
        <w:rPr>
          <w:rFonts w:ascii="Times New Roman" w:hAnsi="Times New Roman" w:cs="Times New Roman"/>
          <w:kern w:val="0"/>
          <w:vertAlign w:val="superscript"/>
          <w:lang w:val="lv-LV"/>
          <w14:ligatures w14:val="none"/>
        </w:rPr>
        <w:t xml:space="preserve"> </w:t>
      </w:r>
      <w:r w:rsidR="00EF5BB5" w:rsidRPr="007259B1">
        <w:rPr>
          <w:rFonts w:ascii="Times New Roman" w:hAnsi="Times New Roman" w:cs="Times New Roman"/>
          <w:kern w:val="0"/>
          <w:lang w:val="lv-LV"/>
          <w14:ligatures w14:val="none"/>
        </w:rPr>
        <w:t>bērniem, k</w:t>
      </w:r>
      <w:r w:rsidR="002A4E13" w:rsidRPr="007259B1">
        <w:rPr>
          <w:rFonts w:ascii="Times New Roman" w:hAnsi="Times New Roman" w:cs="Times New Roman"/>
          <w:kern w:val="0"/>
          <w:lang w:val="lv-LV"/>
          <w14:ligatures w14:val="none"/>
        </w:rPr>
        <w:t>uri</w:t>
      </w:r>
      <w:r w:rsidR="00EF5BB5" w:rsidRPr="007259B1">
        <w:rPr>
          <w:rFonts w:ascii="Times New Roman" w:hAnsi="Times New Roman" w:cs="Times New Roman"/>
          <w:kern w:val="0"/>
          <w:vertAlign w:val="superscript"/>
          <w:lang w:val="lv-LV"/>
          <w14:ligatures w14:val="none"/>
        </w:rPr>
        <w:t xml:space="preserve"> </w:t>
      </w:r>
      <w:r w:rsidRPr="007259B1">
        <w:rPr>
          <w:rFonts w:ascii="Times New Roman" w:hAnsi="Times New Roman" w:cs="Times New Roman"/>
          <w:kern w:val="0"/>
          <w:lang w:val="lv-LV"/>
          <w14:ligatures w14:val="none"/>
        </w:rPr>
        <w:t>mācās vispārizglītojošā izglītības iestādē programmā 21015811 (</w:t>
      </w:r>
      <w:r w:rsidR="00331A64" w:rsidRPr="007259B1">
        <w:rPr>
          <w:rFonts w:ascii="Times New Roman" w:hAnsi="Times New Roman" w:cs="Times New Roman"/>
          <w:kern w:val="0"/>
          <w:lang w:val="lv-LV"/>
          <w14:ligatures w14:val="none"/>
        </w:rPr>
        <w:t>s</w:t>
      </w:r>
      <w:r w:rsidRPr="007259B1">
        <w:rPr>
          <w:rFonts w:ascii="Times New Roman" w:hAnsi="Times New Roman" w:cs="Times New Roman"/>
          <w:kern w:val="0"/>
          <w:lang w:val="lv-LV"/>
          <w14:ligatures w14:val="none"/>
        </w:rPr>
        <w:t>peciālās pamatizglītības programma izglītojamajiem ar garīgās attīstības traucējumiem).</w:t>
      </w:r>
      <w:r w:rsidR="009C6D1C" w:rsidRPr="007259B1">
        <w:rPr>
          <w:rFonts w:ascii="Times New Roman" w:hAnsi="Times New Roman" w:cs="Times New Roman"/>
          <w:kern w:val="0"/>
          <w:lang w:val="lv-LV"/>
          <w14:ligatures w14:val="none"/>
        </w:rPr>
        <w:t xml:space="preserve"> – apmaksā</w:t>
      </w:r>
      <w:r w:rsidR="00EF40F7" w:rsidRPr="007259B1">
        <w:rPr>
          <w:rFonts w:ascii="Times New Roman" w:hAnsi="Times New Roman" w:cs="Times New Roman"/>
          <w:kern w:val="0"/>
          <w:lang w:val="lv-LV"/>
          <w14:ligatures w14:val="none"/>
        </w:rPr>
        <w:t>jot</w:t>
      </w:r>
      <w:r w:rsidR="009C6D1C" w:rsidRPr="007259B1">
        <w:rPr>
          <w:rFonts w:ascii="Times New Roman" w:hAnsi="Times New Roman" w:cs="Times New Roman"/>
          <w:kern w:val="0"/>
          <w:lang w:val="lv-LV"/>
          <w14:ligatures w14:val="none"/>
        </w:rPr>
        <w:t xml:space="preserve"> pusdien</w:t>
      </w:r>
      <w:r w:rsidR="00EF40F7" w:rsidRPr="007259B1">
        <w:rPr>
          <w:rFonts w:ascii="Times New Roman" w:hAnsi="Times New Roman" w:cs="Times New Roman"/>
          <w:kern w:val="0"/>
          <w:lang w:val="lv-LV"/>
          <w14:ligatures w14:val="none"/>
        </w:rPr>
        <w:t>as, ņemot vērā attiecīgajā izglītības iestādē esošās ēdināšanas izmaksas.</w:t>
      </w:r>
    </w:p>
    <w:p w14:paraId="4AD3D6AC" w14:textId="7AABA11C" w:rsidR="00EF5BB5" w:rsidRPr="007259B1" w:rsidRDefault="00EF5BB5" w:rsidP="00EF5BB5">
      <w:pPr>
        <w:pStyle w:val="Bezatstarpm"/>
        <w:numPr>
          <w:ilvl w:val="0"/>
          <w:numId w:val="6"/>
        </w:numPr>
        <w:jc w:val="both"/>
        <w:rPr>
          <w:rFonts w:ascii="Times New Roman" w:eastAsia="Times New Roman" w:hAnsi="Times New Roman" w:cs="Times New Roman"/>
          <w:kern w:val="0"/>
          <w:lang w:val="lv-LV"/>
          <w14:ligatures w14:val="none"/>
        </w:rPr>
      </w:pPr>
      <w:r w:rsidRPr="007259B1">
        <w:rPr>
          <w:rFonts w:ascii="Times New Roman" w:hAnsi="Times New Roman" w:cs="Times New Roman"/>
          <w:lang w:val="lv-LV"/>
        </w:rPr>
        <w:t>papildināt noteikumus ar 7.</w:t>
      </w:r>
      <w:r w:rsidRPr="007259B1">
        <w:rPr>
          <w:rFonts w:ascii="Times New Roman" w:hAnsi="Times New Roman" w:cs="Times New Roman"/>
          <w:vertAlign w:val="superscript"/>
          <w:lang w:val="lv-LV"/>
        </w:rPr>
        <w:t>1</w:t>
      </w:r>
      <w:r w:rsidRPr="007259B1">
        <w:rPr>
          <w:rFonts w:ascii="Times New Roman" w:hAnsi="Times New Roman" w:cs="Times New Roman"/>
          <w:lang w:val="lv-LV"/>
        </w:rPr>
        <w:t> punktu šādā redakcijā:</w:t>
      </w:r>
    </w:p>
    <w:p w14:paraId="3BDF560B" w14:textId="65619C8F" w:rsidR="00EF5BB5" w:rsidRPr="007259B1" w:rsidRDefault="00EF5BB5" w:rsidP="00EF5BB5">
      <w:pPr>
        <w:spacing w:after="0"/>
        <w:ind w:left="709" w:right="162"/>
        <w:jc w:val="both"/>
        <w:rPr>
          <w:rFonts w:ascii="Times New Roman" w:hAnsi="Times New Roman" w:cs="Times New Roman"/>
          <w:kern w:val="0"/>
          <w:lang w:val="lv-LV"/>
          <w14:ligatures w14:val="none"/>
        </w:rPr>
      </w:pPr>
      <w:r w:rsidRPr="007259B1">
        <w:rPr>
          <w:rFonts w:ascii="Times New Roman" w:eastAsia="Times New Roman" w:hAnsi="Times New Roman" w:cs="Times New Roman"/>
          <w:kern w:val="0"/>
          <w:lang w:val="lv-LV"/>
          <w14:ligatures w14:val="none"/>
        </w:rPr>
        <w:t>“7.</w:t>
      </w:r>
      <w:r w:rsidRPr="007259B1">
        <w:rPr>
          <w:rFonts w:ascii="Times New Roman" w:eastAsia="Times New Roman" w:hAnsi="Times New Roman" w:cs="Times New Roman"/>
          <w:kern w:val="0"/>
          <w:vertAlign w:val="superscript"/>
          <w:lang w:val="lv-LV"/>
          <w14:ligatures w14:val="none"/>
        </w:rPr>
        <w:t xml:space="preserve">1 </w:t>
      </w:r>
      <w:r w:rsidRPr="007259B1">
        <w:rPr>
          <w:rFonts w:ascii="Times New Roman" w:hAnsi="Times New Roman" w:cs="Times New Roman"/>
          <w:kern w:val="0"/>
          <w:lang w:val="lv-LV"/>
          <w14:ligatures w14:val="none"/>
        </w:rPr>
        <w:t>Tiesības saņemt ēdināšanas pabalstu</w:t>
      </w:r>
      <w:r w:rsidRPr="007259B1">
        <w:rPr>
          <w:rFonts w:ascii="Times New Roman" w:hAnsi="Times New Roman" w:cs="Times New Roman"/>
          <w:kern w:val="0"/>
          <w:vertAlign w:val="superscript"/>
          <w:lang w:val="lv-LV"/>
          <w14:ligatures w14:val="none"/>
        </w:rPr>
        <w:t xml:space="preserve"> </w:t>
      </w:r>
      <w:r w:rsidR="002A4E13" w:rsidRPr="007259B1">
        <w:rPr>
          <w:rFonts w:ascii="Times New Roman" w:hAnsi="Times New Roman" w:cs="Times New Roman"/>
          <w:kern w:val="0"/>
          <w:lang w:val="lv-LV"/>
          <w14:ligatures w14:val="none"/>
        </w:rPr>
        <w:t>izglītojamajiem</w:t>
      </w:r>
      <w:r w:rsidR="002A4E13" w:rsidRPr="007259B1">
        <w:rPr>
          <w:rFonts w:ascii="Times New Roman" w:hAnsi="Times New Roman" w:cs="Times New Roman"/>
          <w:kern w:val="0"/>
          <w:vertAlign w:val="superscript"/>
          <w:lang w:val="lv-LV"/>
          <w14:ligatures w14:val="none"/>
        </w:rPr>
        <w:t xml:space="preserve"> </w:t>
      </w:r>
      <w:r w:rsidRPr="007259B1">
        <w:rPr>
          <w:rFonts w:ascii="Times New Roman" w:hAnsi="Times New Roman" w:cs="Times New Roman"/>
          <w:kern w:val="0"/>
          <w:lang w:val="lv-LV"/>
          <w14:ligatures w14:val="none"/>
        </w:rPr>
        <w:t xml:space="preserve">Smiltenes novada pašvaldības pirmsskolas izglītības iestādē, </w:t>
      </w:r>
      <w:r w:rsidR="002A4E13" w:rsidRPr="007259B1">
        <w:rPr>
          <w:rFonts w:ascii="Times New Roman" w:hAnsi="Times New Roman" w:cs="Times New Roman"/>
          <w:kern w:val="0"/>
          <w:lang w:val="lv-LV"/>
          <w14:ligatures w14:val="none"/>
        </w:rPr>
        <w:t>ir</w:t>
      </w:r>
      <w:r w:rsidRPr="007259B1">
        <w:rPr>
          <w:rFonts w:ascii="Times New Roman" w:hAnsi="Times New Roman" w:cs="Times New Roman"/>
          <w:kern w:val="0"/>
          <w:lang w:val="lv-LV"/>
          <w14:ligatures w14:val="none"/>
        </w:rPr>
        <w:t>:</w:t>
      </w:r>
    </w:p>
    <w:p w14:paraId="74C02BAD" w14:textId="35859DB3" w:rsidR="00EF5BB5" w:rsidRPr="007259B1" w:rsidRDefault="00331A64" w:rsidP="00EF5BB5">
      <w:pPr>
        <w:pStyle w:val="Sarakstarindkopa"/>
        <w:spacing w:after="0"/>
        <w:ind w:left="1134" w:right="162"/>
        <w:jc w:val="both"/>
        <w:rPr>
          <w:rFonts w:ascii="Times New Roman" w:hAnsi="Times New Roman" w:cs="Times New Roman"/>
          <w:kern w:val="0"/>
          <w:lang w:val="lv-LV"/>
          <w14:ligatures w14:val="none"/>
        </w:rPr>
      </w:pPr>
      <w:r w:rsidRPr="007259B1">
        <w:rPr>
          <w:rFonts w:ascii="Times New Roman" w:hAnsi="Times New Roman" w:cs="Times New Roman"/>
          <w:kern w:val="0"/>
          <w:lang w:val="lv-LV"/>
          <w14:ligatures w14:val="none"/>
        </w:rPr>
        <w:t>7</w:t>
      </w:r>
      <w:r w:rsidR="00EF5BB5" w:rsidRPr="007259B1">
        <w:rPr>
          <w:rFonts w:ascii="Times New Roman" w:hAnsi="Times New Roman" w:cs="Times New Roman"/>
          <w:kern w:val="0"/>
          <w:lang w:val="lv-LV"/>
          <w14:ligatures w14:val="none"/>
        </w:rPr>
        <w:t>.</w:t>
      </w:r>
      <w:r w:rsidRPr="007259B1">
        <w:rPr>
          <w:rFonts w:ascii="Times New Roman" w:hAnsi="Times New Roman" w:cs="Times New Roman"/>
          <w:kern w:val="0"/>
          <w:vertAlign w:val="superscript"/>
          <w:lang w:val="lv-LV"/>
          <w14:ligatures w14:val="none"/>
        </w:rPr>
        <w:t>1</w:t>
      </w:r>
      <w:r w:rsidR="00F97556" w:rsidRPr="007259B1">
        <w:rPr>
          <w:rFonts w:ascii="Times New Roman" w:hAnsi="Times New Roman" w:cs="Times New Roman"/>
          <w:kern w:val="0"/>
          <w:lang w:val="lv-LV"/>
          <w14:ligatures w14:val="none"/>
        </w:rPr>
        <w:t xml:space="preserve"> </w:t>
      </w:r>
      <w:r w:rsidR="00EF5BB5" w:rsidRPr="007259B1">
        <w:rPr>
          <w:rFonts w:ascii="Times New Roman" w:hAnsi="Times New Roman" w:cs="Times New Roman"/>
          <w:kern w:val="0"/>
          <w:lang w:val="lv-LV"/>
          <w14:ligatures w14:val="none"/>
        </w:rPr>
        <w:t>1.</w:t>
      </w:r>
      <w:r w:rsidR="00EF5BB5" w:rsidRPr="007259B1">
        <w:rPr>
          <w:rFonts w:ascii="Times New Roman" w:hAnsi="Times New Roman" w:cs="Times New Roman"/>
          <w:kern w:val="0"/>
          <w:vertAlign w:val="superscript"/>
          <w:lang w:val="lv-LV"/>
          <w14:ligatures w14:val="none"/>
        </w:rPr>
        <w:t xml:space="preserve"> </w:t>
      </w:r>
      <w:proofErr w:type="spellStart"/>
      <w:r w:rsidR="00EF5BB5" w:rsidRPr="007259B1">
        <w:rPr>
          <w:rFonts w:ascii="Times New Roman" w:hAnsi="Times New Roman" w:cs="Times New Roman"/>
          <w:kern w:val="0"/>
          <w:lang w:val="lv-LV"/>
          <w14:ligatures w14:val="none"/>
        </w:rPr>
        <w:t>daudzbērnu</w:t>
      </w:r>
      <w:proofErr w:type="spellEnd"/>
      <w:r w:rsidR="00EF5BB5" w:rsidRPr="007259B1">
        <w:rPr>
          <w:rFonts w:ascii="Times New Roman" w:hAnsi="Times New Roman" w:cs="Times New Roman"/>
          <w:kern w:val="0"/>
          <w:lang w:val="lv-LV"/>
          <w14:ligatures w14:val="none"/>
        </w:rPr>
        <w:t xml:space="preserve"> ģimeņu, ko apliecina derīga Latvijas Goda ģimenes apliecība "3+ Ģimenes karte", bērniem</w:t>
      </w:r>
      <w:r w:rsidR="009C6D1C" w:rsidRPr="007259B1">
        <w:rPr>
          <w:rFonts w:ascii="Times New Roman" w:hAnsi="Times New Roman" w:cs="Times New Roman"/>
          <w:kern w:val="0"/>
          <w:lang w:val="lv-LV"/>
          <w14:ligatures w14:val="none"/>
        </w:rPr>
        <w:t xml:space="preserve"> 100% apmērā</w:t>
      </w:r>
      <w:r w:rsidR="00EF40F7" w:rsidRPr="007259B1">
        <w:rPr>
          <w:rFonts w:ascii="Times New Roman" w:hAnsi="Times New Roman" w:cs="Times New Roman"/>
          <w:kern w:val="0"/>
          <w:lang w:val="lv-LV"/>
          <w14:ligatures w14:val="none"/>
        </w:rPr>
        <w:t>, ņemot vērā attiecīgajā izglītības iestādē esošās ēdināšanas izmaksas vienam bērnam dienā;</w:t>
      </w:r>
    </w:p>
    <w:p w14:paraId="26629E10" w14:textId="248FDEC9" w:rsidR="00EF5BB5" w:rsidRPr="007259B1" w:rsidRDefault="00331A64" w:rsidP="00EF5BB5">
      <w:pPr>
        <w:pStyle w:val="Sarakstarindkopa"/>
        <w:spacing w:after="0"/>
        <w:ind w:left="1134" w:right="162"/>
        <w:jc w:val="both"/>
        <w:rPr>
          <w:rFonts w:ascii="Times New Roman" w:hAnsi="Times New Roman" w:cs="Times New Roman"/>
          <w:kern w:val="0"/>
          <w:lang w:val="lv-LV"/>
          <w14:ligatures w14:val="none"/>
        </w:rPr>
      </w:pPr>
      <w:r w:rsidRPr="007259B1">
        <w:rPr>
          <w:rFonts w:ascii="Times New Roman" w:hAnsi="Times New Roman" w:cs="Times New Roman"/>
          <w:kern w:val="0"/>
          <w:lang w:val="lv-LV"/>
          <w14:ligatures w14:val="none"/>
        </w:rPr>
        <w:t>7</w:t>
      </w:r>
      <w:r w:rsidR="00EF5BB5" w:rsidRPr="007259B1">
        <w:rPr>
          <w:rFonts w:ascii="Times New Roman" w:hAnsi="Times New Roman" w:cs="Times New Roman"/>
          <w:kern w:val="0"/>
          <w:lang w:val="lv-LV"/>
          <w14:ligatures w14:val="none"/>
        </w:rPr>
        <w:t>.</w:t>
      </w:r>
      <w:r w:rsidRPr="007259B1">
        <w:rPr>
          <w:rFonts w:ascii="Times New Roman" w:hAnsi="Times New Roman" w:cs="Times New Roman"/>
          <w:kern w:val="0"/>
          <w:vertAlign w:val="superscript"/>
          <w:lang w:val="lv-LV"/>
          <w14:ligatures w14:val="none"/>
        </w:rPr>
        <w:t>1</w:t>
      </w:r>
      <w:r w:rsidR="00EF5BB5" w:rsidRPr="007259B1">
        <w:rPr>
          <w:rFonts w:ascii="Times New Roman" w:hAnsi="Times New Roman" w:cs="Times New Roman"/>
          <w:kern w:val="0"/>
          <w:lang w:val="lv-LV"/>
          <w14:ligatures w14:val="none"/>
        </w:rPr>
        <w:t>2.</w:t>
      </w:r>
      <w:r w:rsidR="00EF5BB5" w:rsidRPr="007259B1">
        <w:rPr>
          <w:rFonts w:ascii="Times New Roman" w:hAnsi="Times New Roman" w:cs="Times New Roman"/>
          <w:kern w:val="0"/>
          <w:vertAlign w:val="superscript"/>
          <w:lang w:val="lv-LV"/>
          <w14:ligatures w14:val="none"/>
        </w:rPr>
        <w:t xml:space="preserve"> </w:t>
      </w:r>
      <w:r w:rsidR="00EF40F7" w:rsidRPr="007259B1">
        <w:rPr>
          <w:rFonts w:ascii="Times New Roman" w:hAnsi="Times New Roman" w:cs="Times New Roman"/>
          <w:kern w:val="0"/>
          <w:lang w:val="lv-LV"/>
          <w14:ligatures w14:val="none"/>
        </w:rPr>
        <w:t>bērniem, kuri</w:t>
      </w:r>
      <w:r w:rsidR="00EF40F7" w:rsidRPr="007259B1">
        <w:rPr>
          <w:rFonts w:ascii="Times New Roman" w:hAnsi="Times New Roman" w:cs="Times New Roman"/>
          <w:kern w:val="0"/>
          <w:vertAlign w:val="superscript"/>
          <w:lang w:val="lv-LV"/>
          <w14:ligatures w14:val="none"/>
        </w:rPr>
        <w:t xml:space="preserve"> </w:t>
      </w:r>
      <w:r w:rsidR="00EF5BB5" w:rsidRPr="007259B1">
        <w:rPr>
          <w:rFonts w:ascii="Times New Roman" w:hAnsi="Times New Roman" w:cs="Times New Roman"/>
          <w:kern w:val="0"/>
          <w:lang w:val="lv-LV"/>
          <w14:ligatures w14:val="none"/>
        </w:rPr>
        <w:t xml:space="preserve">mācās </w:t>
      </w:r>
      <w:r w:rsidR="00EF40F7" w:rsidRPr="007259B1">
        <w:rPr>
          <w:rFonts w:ascii="Times New Roman" w:hAnsi="Times New Roman" w:cs="Times New Roman"/>
          <w:kern w:val="0"/>
          <w:lang w:val="lv-LV"/>
          <w14:ligatures w14:val="none"/>
        </w:rPr>
        <w:t xml:space="preserve">pirmsskolas izglītības iestādē </w:t>
      </w:r>
      <w:r w:rsidR="00EF5BB5" w:rsidRPr="007259B1">
        <w:rPr>
          <w:rFonts w:ascii="Times New Roman" w:hAnsi="Times New Roman" w:cs="Times New Roman"/>
          <w:kern w:val="0"/>
          <w:lang w:val="lv-LV"/>
          <w14:ligatures w14:val="none"/>
        </w:rPr>
        <w:t>programmā 01015811 (</w:t>
      </w:r>
      <w:r w:rsidRPr="007259B1">
        <w:rPr>
          <w:rFonts w:ascii="Times New Roman" w:hAnsi="Times New Roman" w:cs="Times New Roman"/>
          <w:kern w:val="0"/>
          <w:lang w:val="lv-LV"/>
          <w14:ligatures w14:val="none"/>
        </w:rPr>
        <w:t>s</w:t>
      </w:r>
      <w:r w:rsidR="00EF5BB5" w:rsidRPr="007259B1">
        <w:rPr>
          <w:rFonts w:ascii="Times New Roman" w:hAnsi="Times New Roman" w:cs="Times New Roman"/>
          <w:kern w:val="0"/>
          <w:lang w:val="lv-LV"/>
          <w14:ligatures w14:val="none"/>
        </w:rPr>
        <w:t>peciālās pirmsskolas izglītības programma izglītojamajiem ar garīgās attīstības traucējumiem)</w:t>
      </w:r>
      <w:r w:rsidR="008C0A63" w:rsidRPr="007259B1">
        <w:rPr>
          <w:rFonts w:ascii="Times New Roman" w:hAnsi="Times New Roman" w:cs="Times New Roman"/>
          <w:kern w:val="0"/>
          <w:lang w:val="lv-LV"/>
          <w14:ligatures w14:val="none"/>
        </w:rPr>
        <w:t xml:space="preserve"> - apmaksā</w:t>
      </w:r>
      <w:r w:rsidR="00EF40F7" w:rsidRPr="007259B1">
        <w:rPr>
          <w:rFonts w:ascii="Times New Roman" w:hAnsi="Times New Roman" w:cs="Times New Roman"/>
          <w:kern w:val="0"/>
          <w:lang w:val="lv-LV"/>
          <w14:ligatures w14:val="none"/>
        </w:rPr>
        <w:t>jot</w:t>
      </w:r>
      <w:r w:rsidR="008C0A63" w:rsidRPr="007259B1">
        <w:rPr>
          <w:rFonts w:ascii="Times New Roman" w:hAnsi="Times New Roman" w:cs="Times New Roman"/>
          <w:kern w:val="0"/>
          <w:lang w:val="lv-LV"/>
          <w14:ligatures w14:val="none"/>
        </w:rPr>
        <w:t xml:space="preserve"> pusdienas</w:t>
      </w:r>
      <w:r w:rsidR="00EF40F7" w:rsidRPr="007259B1">
        <w:rPr>
          <w:rFonts w:ascii="Times New Roman" w:hAnsi="Times New Roman" w:cs="Times New Roman"/>
          <w:kern w:val="0"/>
          <w:lang w:val="lv-LV"/>
          <w14:ligatures w14:val="none"/>
        </w:rPr>
        <w:t>, ņemot vērā attiecīgajā izglītības iestādē esošās ēdināšanas izmaksas</w:t>
      </w:r>
      <w:r w:rsidR="00EF5BB5" w:rsidRPr="007259B1">
        <w:rPr>
          <w:rFonts w:ascii="Times New Roman" w:hAnsi="Times New Roman" w:cs="Times New Roman"/>
          <w:kern w:val="0"/>
          <w:lang w:val="lv-LV"/>
          <w14:ligatures w14:val="none"/>
        </w:rPr>
        <w:t>.</w:t>
      </w:r>
    </w:p>
    <w:p w14:paraId="3E62944B" w14:textId="0F9CD1D9" w:rsidR="00EF40F7" w:rsidRPr="007259B1" w:rsidRDefault="00EF40F7" w:rsidP="00EF40F7">
      <w:pPr>
        <w:pStyle w:val="Sarakstarindkopa"/>
        <w:numPr>
          <w:ilvl w:val="0"/>
          <w:numId w:val="6"/>
        </w:numPr>
        <w:spacing w:after="0"/>
        <w:ind w:right="162"/>
        <w:jc w:val="both"/>
        <w:rPr>
          <w:rFonts w:ascii="Times New Roman" w:hAnsi="Times New Roman" w:cs="Times New Roman"/>
          <w:kern w:val="0"/>
          <w:lang w:val="lv-LV"/>
          <w14:ligatures w14:val="none"/>
        </w:rPr>
      </w:pPr>
      <w:r w:rsidRPr="007259B1">
        <w:rPr>
          <w:rFonts w:ascii="Times New Roman" w:hAnsi="Times New Roman" w:cs="Times New Roman"/>
          <w:kern w:val="0"/>
          <w:lang w:val="lv-LV"/>
          <w14:ligatures w14:val="none"/>
        </w:rPr>
        <w:t>Noteikumi stājas spēkā 2024. gada 1. septembrī.</w:t>
      </w:r>
    </w:p>
    <w:p w14:paraId="7E1FA51A" w14:textId="77777777" w:rsidR="00EF40F7" w:rsidRPr="007259B1" w:rsidRDefault="00EF40F7" w:rsidP="00334649">
      <w:pPr>
        <w:pStyle w:val="Bezatstarpm"/>
        <w:rPr>
          <w:rFonts w:ascii="Times New Roman" w:hAnsi="Times New Roman" w:cs="Times New Roman"/>
          <w:lang w:val="lv-LV"/>
        </w:rPr>
      </w:pPr>
    </w:p>
    <w:p w14:paraId="01D3FA15" w14:textId="2F08C2A3" w:rsidR="00334649" w:rsidRPr="007259B1" w:rsidRDefault="00334649" w:rsidP="00334649">
      <w:pPr>
        <w:pStyle w:val="Bezatstarpm"/>
        <w:rPr>
          <w:rFonts w:ascii="Times New Roman" w:hAnsi="Times New Roman" w:cs="Times New Roman"/>
          <w:lang w:val="lv-LV"/>
        </w:rPr>
      </w:pPr>
      <w:r w:rsidRPr="007259B1">
        <w:rPr>
          <w:rFonts w:ascii="Times New Roman" w:hAnsi="Times New Roman" w:cs="Times New Roman"/>
          <w:lang w:val="lv-LV"/>
        </w:rPr>
        <w:t xml:space="preserve">Smiltenes novada </w:t>
      </w:r>
      <w:r w:rsidR="000C7D43" w:rsidRPr="007259B1">
        <w:rPr>
          <w:rFonts w:ascii="Times New Roman" w:hAnsi="Times New Roman" w:cs="Times New Roman"/>
          <w:lang w:val="lv-LV"/>
        </w:rPr>
        <w:t xml:space="preserve">pašvaldības </w:t>
      </w:r>
      <w:r w:rsidRPr="007259B1">
        <w:rPr>
          <w:rFonts w:ascii="Times New Roman" w:hAnsi="Times New Roman" w:cs="Times New Roman"/>
          <w:lang w:val="lv-LV"/>
        </w:rPr>
        <w:t xml:space="preserve">domes priekšsēdētājs                                                                    </w:t>
      </w:r>
      <w:r w:rsidR="000C7D43" w:rsidRPr="007259B1">
        <w:rPr>
          <w:rFonts w:ascii="Times New Roman" w:hAnsi="Times New Roman" w:cs="Times New Roman"/>
          <w:lang w:val="lv-LV"/>
        </w:rPr>
        <w:t xml:space="preserve">                                                </w:t>
      </w:r>
      <w:r w:rsidRPr="007259B1">
        <w:rPr>
          <w:rFonts w:ascii="Times New Roman" w:hAnsi="Times New Roman" w:cs="Times New Roman"/>
          <w:lang w:val="lv-LV"/>
        </w:rPr>
        <w:t xml:space="preserve">             </w:t>
      </w:r>
      <w:proofErr w:type="spellStart"/>
      <w:r w:rsidRPr="007259B1">
        <w:rPr>
          <w:rFonts w:ascii="Times New Roman" w:hAnsi="Times New Roman" w:cs="Times New Roman"/>
          <w:lang w:val="lv-LV"/>
        </w:rPr>
        <w:t>E.Avotiņš</w:t>
      </w:r>
      <w:proofErr w:type="spellEnd"/>
    </w:p>
    <w:p w14:paraId="444778A3" w14:textId="172262A9" w:rsidR="00334649" w:rsidRPr="007259B1" w:rsidRDefault="00334649" w:rsidP="00EF40F7">
      <w:pPr>
        <w:shd w:val="clear" w:color="auto" w:fill="FFFFFF"/>
        <w:spacing w:before="100" w:beforeAutospacing="1" w:after="100" w:afterAutospacing="1" w:line="240" w:lineRule="auto"/>
        <w:jc w:val="center"/>
        <w:outlineLvl w:val="3"/>
        <w:rPr>
          <w:rFonts w:ascii="Times New Roman" w:eastAsia="Times New Roman" w:hAnsi="Times New Roman" w:cs="Times New Roman"/>
          <w:b/>
          <w:bCs/>
          <w:kern w:val="0"/>
          <w:sz w:val="24"/>
          <w:szCs w:val="24"/>
          <w:lang w:val="lv-LV"/>
          <w14:ligatures w14:val="none"/>
        </w:rPr>
      </w:pPr>
      <w:r w:rsidRPr="007259B1">
        <w:rPr>
          <w:rFonts w:ascii="Times New Roman" w:eastAsia="Times New Roman" w:hAnsi="Times New Roman" w:cs="Times New Roman"/>
          <w:b/>
          <w:bCs/>
          <w:kern w:val="0"/>
          <w:sz w:val="24"/>
          <w:szCs w:val="24"/>
          <w:lang w:val="lv-LV"/>
          <w14:ligatures w14:val="none"/>
        </w:rPr>
        <w:lastRenderedPageBreak/>
        <w:t>Paskaidrojuma raksts</w:t>
      </w:r>
      <w:r w:rsidRPr="007259B1">
        <w:rPr>
          <w:rFonts w:ascii="Times New Roman" w:eastAsia="Times New Roman" w:hAnsi="Times New Roman" w:cs="Times New Roman"/>
          <w:b/>
          <w:bCs/>
          <w:kern w:val="0"/>
          <w:sz w:val="24"/>
          <w:szCs w:val="24"/>
          <w:lang w:val="lv-LV"/>
          <w14:ligatures w14:val="none"/>
        </w:rPr>
        <w:br/>
        <w:t>saistošajiem noteikumiem Nr. ___/24 "Grozījumi Smiltenes novada pašvaldības domes 2023. gada 25. janvāra saistošajos noteikumos Nr. 3/23 "Par brīvprātīgās iniciatīvas pabalstiem Smiltenes novada pašvaldībā""</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461"/>
        <w:gridCol w:w="7382"/>
      </w:tblGrid>
      <w:tr w:rsidR="00334649" w:rsidRPr="007259B1" w14:paraId="0DF9CE2B" w14:textId="77777777" w:rsidTr="00334649">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4EBE248" w14:textId="77777777" w:rsidR="00334649" w:rsidRPr="007259B1" w:rsidRDefault="00334649" w:rsidP="00334649">
            <w:pPr>
              <w:spacing w:before="195" w:after="0" w:line="240" w:lineRule="auto"/>
              <w:jc w:val="center"/>
              <w:rPr>
                <w:rFonts w:ascii="Times New Roman" w:eastAsia="Times New Roman" w:hAnsi="Times New Roman" w:cs="Times New Roman"/>
                <w:b/>
                <w:bCs/>
                <w:kern w:val="0"/>
                <w:sz w:val="24"/>
                <w:szCs w:val="24"/>
                <w:lang w:val="lv-LV"/>
                <w14:ligatures w14:val="none"/>
              </w:rPr>
            </w:pPr>
            <w:r w:rsidRPr="007259B1">
              <w:rPr>
                <w:rFonts w:ascii="Times New Roman" w:eastAsia="Times New Roman" w:hAnsi="Times New Roman" w:cs="Times New Roman"/>
                <w:b/>
                <w:bCs/>
                <w:kern w:val="0"/>
                <w:sz w:val="24"/>
                <w:szCs w:val="24"/>
                <w:lang w:val="lv-LV"/>
                <w14:ligatures w14:val="none"/>
              </w:rPr>
              <w:t>Paskaidrojuma raksta sadaļa</w:t>
            </w:r>
          </w:p>
        </w:tc>
        <w:tc>
          <w:tcPr>
            <w:tcW w:w="37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548832" w14:textId="77777777" w:rsidR="00334649" w:rsidRPr="007259B1" w:rsidRDefault="00334649" w:rsidP="00334649">
            <w:pPr>
              <w:spacing w:before="195" w:after="0" w:line="240" w:lineRule="auto"/>
              <w:jc w:val="center"/>
              <w:rPr>
                <w:rFonts w:ascii="Times New Roman" w:eastAsia="Times New Roman" w:hAnsi="Times New Roman" w:cs="Times New Roman"/>
                <w:b/>
                <w:bCs/>
                <w:kern w:val="0"/>
                <w:sz w:val="24"/>
                <w:szCs w:val="24"/>
                <w:lang w:val="lv-LV"/>
                <w14:ligatures w14:val="none"/>
              </w:rPr>
            </w:pPr>
            <w:r w:rsidRPr="007259B1">
              <w:rPr>
                <w:rFonts w:ascii="Times New Roman" w:eastAsia="Times New Roman" w:hAnsi="Times New Roman" w:cs="Times New Roman"/>
                <w:b/>
                <w:bCs/>
                <w:kern w:val="0"/>
                <w:sz w:val="24"/>
                <w:szCs w:val="24"/>
                <w:lang w:val="lv-LV"/>
                <w14:ligatures w14:val="none"/>
              </w:rPr>
              <w:t>Norādāmā informācija </w:t>
            </w:r>
          </w:p>
        </w:tc>
      </w:tr>
      <w:tr w:rsidR="00334649" w:rsidRPr="007259B1" w14:paraId="6ADA0957" w14:textId="77777777" w:rsidTr="00334649">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366FF98" w14:textId="531CC0A5" w:rsidR="00334649" w:rsidRPr="007259B1" w:rsidRDefault="00334649" w:rsidP="00C9244C">
            <w:pPr>
              <w:tabs>
                <w:tab w:val="left" w:pos="360"/>
              </w:tabs>
              <w:spacing w:before="195" w:after="0" w:line="240" w:lineRule="auto"/>
              <w:ind w:right="273"/>
              <w:jc w:val="both"/>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1.Mērķis</w:t>
            </w:r>
            <w:r w:rsidR="00C9244C" w:rsidRPr="007259B1">
              <w:rPr>
                <w:rFonts w:ascii="Times New Roman" w:eastAsia="Times New Roman" w:hAnsi="Times New Roman" w:cs="Times New Roman"/>
                <w:kern w:val="0"/>
                <w:sz w:val="23"/>
                <w:szCs w:val="23"/>
                <w:lang w:val="lv-LV"/>
                <w14:ligatures w14:val="none"/>
              </w:rPr>
              <w:t xml:space="preserve"> un </w:t>
            </w:r>
            <w:r w:rsidRPr="007259B1">
              <w:rPr>
                <w:rFonts w:ascii="Times New Roman" w:eastAsia="Times New Roman" w:hAnsi="Times New Roman" w:cs="Times New Roman"/>
                <w:kern w:val="0"/>
                <w:sz w:val="23"/>
                <w:szCs w:val="23"/>
                <w:lang w:val="lv-LV"/>
                <w14:ligatures w14:val="none"/>
              </w:rPr>
              <w:t>nepieciešamības pamatojums </w:t>
            </w:r>
          </w:p>
        </w:tc>
        <w:tc>
          <w:tcPr>
            <w:tcW w:w="3750" w:type="pct"/>
            <w:tcBorders>
              <w:top w:val="outset" w:sz="6" w:space="0" w:color="414142"/>
              <w:left w:val="outset" w:sz="6" w:space="0" w:color="414142"/>
              <w:bottom w:val="outset" w:sz="6" w:space="0" w:color="414142"/>
              <w:right w:val="outset" w:sz="6" w:space="0" w:color="414142"/>
            </w:tcBorders>
            <w:shd w:val="clear" w:color="auto" w:fill="FFFFFF"/>
            <w:hideMark/>
          </w:tcPr>
          <w:p w14:paraId="4B7C39D9" w14:textId="471EC3A8" w:rsidR="000C7D43" w:rsidRPr="007259B1" w:rsidRDefault="00334649" w:rsidP="000C7D43">
            <w:pPr>
              <w:spacing w:after="0"/>
              <w:ind w:left="104" w:right="162"/>
              <w:jc w:val="both"/>
              <w:rPr>
                <w:rFonts w:ascii="Times New Roman" w:hAnsi="Times New Roman" w:cs="Times New Roman"/>
                <w:kern w:val="0"/>
                <w:sz w:val="23"/>
                <w:szCs w:val="23"/>
                <w:lang w:val="lv-LV"/>
                <w14:ligatures w14:val="none"/>
              </w:rPr>
            </w:pPr>
            <w:r w:rsidRPr="007259B1">
              <w:rPr>
                <w:rFonts w:ascii="Times New Roman" w:hAnsi="Times New Roman" w:cs="Times New Roman"/>
                <w:sz w:val="23"/>
                <w:szCs w:val="23"/>
                <w:lang w:val="lv-LV"/>
              </w:rPr>
              <w:t xml:space="preserve">1.1. Saistošo noteikumu izdošanas mērķis </w:t>
            </w:r>
            <w:r w:rsidR="007075A4" w:rsidRPr="007259B1">
              <w:rPr>
                <w:rFonts w:ascii="Times New Roman" w:hAnsi="Times New Roman" w:cs="Times New Roman"/>
                <w:sz w:val="23"/>
                <w:szCs w:val="23"/>
                <w:lang w:val="lv-LV"/>
              </w:rPr>
              <w:t xml:space="preserve">– paplašināt </w:t>
            </w:r>
            <w:r w:rsidR="00C9244C" w:rsidRPr="007259B1">
              <w:rPr>
                <w:rFonts w:ascii="Times New Roman" w:hAnsi="Times New Roman" w:cs="Times New Roman"/>
                <w:sz w:val="23"/>
                <w:szCs w:val="23"/>
                <w:lang w:val="lv-LV"/>
              </w:rPr>
              <w:t xml:space="preserve">Smiltenes novada </w:t>
            </w:r>
            <w:r w:rsidRPr="007259B1">
              <w:rPr>
                <w:rFonts w:ascii="Times New Roman" w:hAnsi="Times New Roman" w:cs="Times New Roman"/>
                <w:sz w:val="23"/>
                <w:szCs w:val="23"/>
                <w:lang w:val="lv-LV"/>
              </w:rPr>
              <w:t xml:space="preserve">pašvaldības </w:t>
            </w:r>
            <w:r w:rsidR="00C9244C" w:rsidRPr="007259B1">
              <w:rPr>
                <w:rFonts w:ascii="Times New Roman" w:hAnsi="Times New Roman" w:cs="Times New Roman"/>
                <w:sz w:val="23"/>
                <w:szCs w:val="23"/>
                <w:lang w:val="lv-LV"/>
              </w:rPr>
              <w:t xml:space="preserve">(turpmāk – pašvaldība) </w:t>
            </w:r>
            <w:r w:rsidRPr="007259B1">
              <w:rPr>
                <w:rFonts w:ascii="Times New Roman" w:hAnsi="Times New Roman" w:cs="Times New Roman"/>
                <w:sz w:val="23"/>
                <w:szCs w:val="23"/>
                <w:lang w:val="lv-LV"/>
              </w:rPr>
              <w:t xml:space="preserve">atbalstu </w:t>
            </w:r>
            <w:r w:rsidR="00C9244C" w:rsidRPr="007259B1">
              <w:rPr>
                <w:rFonts w:ascii="Times New Roman" w:hAnsi="Times New Roman" w:cs="Times New Roman"/>
                <w:kern w:val="0"/>
                <w:sz w:val="23"/>
                <w:szCs w:val="23"/>
                <w:lang w:val="lv-LV"/>
                <w14:ligatures w14:val="none"/>
              </w:rPr>
              <w:t xml:space="preserve">ēdināšanas maksas samaksai izglītojamajiem, </w:t>
            </w:r>
            <w:r w:rsidR="007075A4" w:rsidRPr="007259B1">
              <w:rPr>
                <w:rFonts w:ascii="Times New Roman" w:hAnsi="Times New Roman" w:cs="Times New Roman"/>
                <w:kern w:val="0"/>
                <w:sz w:val="23"/>
                <w:szCs w:val="23"/>
                <w:lang w:val="lv-LV"/>
                <w14:ligatures w14:val="none"/>
              </w:rPr>
              <w:t>papildinot to ar mērķa grupu izglītojamiem</w:t>
            </w:r>
            <w:r w:rsidR="00EF40F7" w:rsidRPr="007259B1">
              <w:rPr>
                <w:rFonts w:ascii="Times New Roman" w:hAnsi="Times New Roman" w:cs="Times New Roman"/>
                <w:kern w:val="0"/>
                <w:sz w:val="23"/>
                <w:szCs w:val="23"/>
                <w:lang w:val="lv-LV"/>
                <w14:ligatures w14:val="none"/>
              </w:rPr>
              <w:t xml:space="preserve"> neatkarīgi no to mājsaimniecības deklarētās vai faktiskās dzīvesvietas, kas </w:t>
            </w:r>
            <w:r w:rsidR="007075A4" w:rsidRPr="007259B1">
              <w:rPr>
                <w:rFonts w:ascii="Times New Roman" w:hAnsi="Times New Roman" w:cs="Times New Roman"/>
                <w:kern w:val="0"/>
                <w:sz w:val="23"/>
                <w:szCs w:val="23"/>
                <w:lang w:val="lv-LV"/>
                <w14:ligatures w14:val="none"/>
              </w:rPr>
              <w:t>apgūst izglītības programmas</w:t>
            </w:r>
            <w:r w:rsidR="00C9244C" w:rsidRPr="007259B1">
              <w:rPr>
                <w:rFonts w:ascii="Times New Roman" w:hAnsi="Times New Roman" w:cs="Times New Roman"/>
                <w:kern w:val="0"/>
                <w:sz w:val="23"/>
                <w:szCs w:val="23"/>
                <w:lang w:val="lv-LV"/>
                <w14:ligatures w14:val="none"/>
              </w:rPr>
              <w:t xml:space="preserve"> Smiltenes novada pašvaldības vispārizglītojošajās izglītības iestādēs pirmsskolas izglītības posmā vai no </w:t>
            </w:r>
            <w:r w:rsidR="00EF40F7" w:rsidRPr="007259B1">
              <w:rPr>
                <w:rFonts w:ascii="Times New Roman" w:hAnsi="Times New Roman" w:cs="Times New Roman"/>
                <w:kern w:val="0"/>
                <w:sz w:val="23"/>
                <w:szCs w:val="23"/>
                <w:lang w:val="lv-LV"/>
                <w14:ligatures w14:val="none"/>
              </w:rPr>
              <w:t xml:space="preserve">posmā no </w:t>
            </w:r>
            <w:r w:rsidR="00C9244C" w:rsidRPr="007259B1">
              <w:rPr>
                <w:rFonts w:ascii="Times New Roman" w:hAnsi="Times New Roman" w:cs="Times New Roman"/>
                <w:kern w:val="0"/>
                <w:sz w:val="23"/>
                <w:szCs w:val="23"/>
                <w:lang w:val="lv-LV"/>
                <w14:ligatures w14:val="none"/>
              </w:rPr>
              <w:t>5.-9. klasei</w:t>
            </w:r>
            <w:r w:rsidR="007075A4" w:rsidRPr="007259B1">
              <w:rPr>
                <w:rFonts w:ascii="Times New Roman" w:hAnsi="Times New Roman" w:cs="Times New Roman"/>
                <w:kern w:val="0"/>
                <w:sz w:val="23"/>
                <w:szCs w:val="23"/>
                <w:lang w:val="lv-LV"/>
                <w14:ligatures w14:val="none"/>
              </w:rPr>
              <w:t xml:space="preserve">, un </w:t>
            </w:r>
            <w:r w:rsidR="00C9244C" w:rsidRPr="007259B1">
              <w:rPr>
                <w:rFonts w:ascii="Times New Roman" w:hAnsi="Times New Roman" w:cs="Times New Roman"/>
                <w:kern w:val="0"/>
                <w:sz w:val="23"/>
                <w:szCs w:val="23"/>
                <w:lang w:val="lv-LV"/>
                <w14:ligatures w14:val="none"/>
              </w:rPr>
              <w:t>ir:</w:t>
            </w:r>
          </w:p>
          <w:p w14:paraId="77C42461" w14:textId="77777777" w:rsidR="000C7D43" w:rsidRPr="007259B1" w:rsidRDefault="000C7D43" w:rsidP="000C7D43">
            <w:pPr>
              <w:pStyle w:val="Sarakstarindkopa"/>
              <w:numPr>
                <w:ilvl w:val="2"/>
                <w:numId w:val="2"/>
              </w:numPr>
              <w:spacing w:after="0"/>
              <w:ind w:left="1096" w:right="162" w:hanging="709"/>
              <w:jc w:val="both"/>
              <w:rPr>
                <w:rFonts w:ascii="Times New Roman" w:hAnsi="Times New Roman" w:cs="Times New Roman"/>
                <w:kern w:val="0"/>
                <w:sz w:val="23"/>
                <w:szCs w:val="23"/>
                <w:lang w:val="lv-LV"/>
                <w14:ligatures w14:val="none"/>
              </w:rPr>
            </w:pPr>
            <w:proofErr w:type="spellStart"/>
            <w:r w:rsidRPr="007259B1">
              <w:rPr>
                <w:rFonts w:ascii="Times New Roman" w:hAnsi="Times New Roman" w:cs="Times New Roman"/>
                <w:kern w:val="0"/>
                <w:sz w:val="23"/>
                <w:szCs w:val="23"/>
                <w:lang w:val="lv-LV"/>
                <w14:ligatures w14:val="none"/>
              </w:rPr>
              <w:t>daudzbērnu</w:t>
            </w:r>
            <w:proofErr w:type="spellEnd"/>
            <w:r w:rsidRPr="007259B1">
              <w:rPr>
                <w:rFonts w:ascii="Times New Roman" w:hAnsi="Times New Roman" w:cs="Times New Roman"/>
                <w:kern w:val="0"/>
                <w:sz w:val="23"/>
                <w:szCs w:val="23"/>
                <w:lang w:val="lv-LV"/>
                <w14:ligatures w14:val="none"/>
              </w:rPr>
              <w:t xml:space="preserve"> ģimeņu bērniem, ko apliecina derīga Latvijas Goda ģimenes apliecība "3+ Ģimenes karte", apmaksājot ēdināšanas pakalpojumus 100% apmērā,</w:t>
            </w:r>
            <w:r w:rsidRPr="007259B1">
              <w:rPr>
                <w:rFonts w:ascii="Times New Roman" w:hAnsi="Times New Roman" w:cs="Times New Roman"/>
                <w:color w:val="414142"/>
                <w:sz w:val="23"/>
                <w:szCs w:val="23"/>
                <w:shd w:val="clear" w:color="auto" w:fill="FFFFFF"/>
                <w:lang w:val="lv-LV"/>
              </w:rPr>
              <w:t xml:space="preserve"> </w:t>
            </w:r>
            <w:bookmarkStart w:id="2" w:name="_Hlk166513401"/>
            <w:r w:rsidRPr="007259B1">
              <w:rPr>
                <w:rFonts w:ascii="Times New Roman" w:hAnsi="Times New Roman" w:cs="Times New Roman"/>
                <w:kern w:val="0"/>
                <w:sz w:val="23"/>
                <w:szCs w:val="23"/>
                <w:lang w:val="lv-LV"/>
                <w14:ligatures w14:val="none"/>
              </w:rPr>
              <w:t>ņemot vērā attiecīgajā izglītības iestādē esošās ēdināšanas izmaksas vienam bērnam dienā</w:t>
            </w:r>
            <w:bookmarkEnd w:id="2"/>
            <w:r w:rsidRPr="007259B1">
              <w:rPr>
                <w:rFonts w:ascii="Times New Roman" w:hAnsi="Times New Roman" w:cs="Times New Roman"/>
                <w:kern w:val="0"/>
                <w:sz w:val="23"/>
                <w:szCs w:val="23"/>
                <w:lang w:val="lv-LV"/>
                <w14:ligatures w14:val="none"/>
              </w:rPr>
              <w:t>;</w:t>
            </w:r>
          </w:p>
          <w:p w14:paraId="3AB48251" w14:textId="1F0DD800" w:rsidR="000C7D43" w:rsidRPr="007259B1" w:rsidRDefault="000C7D43" w:rsidP="000C7D43">
            <w:pPr>
              <w:pStyle w:val="Sarakstarindkopa"/>
              <w:numPr>
                <w:ilvl w:val="2"/>
                <w:numId w:val="2"/>
              </w:numPr>
              <w:spacing w:after="0"/>
              <w:ind w:left="1093" w:right="162" w:hanging="709"/>
              <w:jc w:val="both"/>
              <w:rPr>
                <w:rFonts w:ascii="Times New Roman" w:hAnsi="Times New Roman" w:cs="Times New Roman"/>
                <w:kern w:val="0"/>
                <w:sz w:val="23"/>
                <w:szCs w:val="23"/>
                <w:lang w:val="lv-LV"/>
                <w14:ligatures w14:val="none"/>
              </w:rPr>
            </w:pPr>
            <w:r w:rsidRPr="007259B1">
              <w:rPr>
                <w:rFonts w:ascii="Times New Roman" w:hAnsi="Times New Roman" w:cs="Times New Roman"/>
                <w:kern w:val="0"/>
                <w:sz w:val="23"/>
                <w:szCs w:val="23"/>
                <w:lang w:val="lv-LV"/>
                <w14:ligatures w14:val="none"/>
              </w:rPr>
              <w:t>mācās vispārizglītojošajās izglītības iestādē programmā 21015811 (Speciālās pamatizglītības programma izglītojamajiem ar garīgās attīstības traucējumiem) vai  programmā 01015811 (Speciālās pirmsskolas izglītības programma izglītojamajiem ar garīgās attīstības traucējumiem) apmaksājot ēdināšanas pakalpojumu par pusdienu ēdienreizi</w:t>
            </w:r>
            <w:r w:rsidR="00EF40F7" w:rsidRPr="007259B1">
              <w:rPr>
                <w:rFonts w:ascii="Times New Roman" w:hAnsi="Times New Roman" w:cs="Times New Roman"/>
                <w:kern w:val="0"/>
                <w:sz w:val="23"/>
                <w:szCs w:val="23"/>
                <w:lang w:val="lv-LV"/>
                <w14:ligatures w14:val="none"/>
              </w:rPr>
              <w:t>,</w:t>
            </w:r>
            <w:r w:rsidRPr="007259B1">
              <w:rPr>
                <w:rFonts w:ascii="Times New Roman" w:hAnsi="Times New Roman" w:cs="Times New Roman"/>
                <w:kern w:val="0"/>
                <w:sz w:val="23"/>
                <w:szCs w:val="23"/>
                <w:lang w:val="lv-LV"/>
                <w14:ligatures w14:val="none"/>
              </w:rPr>
              <w:t xml:space="preserve"> ņemot vērā attiecīgajā izglītības iestādē esošās ēdināšanas izmaksas.</w:t>
            </w:r>
          </w:p>
          <w:p w14:paraId="39F8389D" w14:textId="77777777" w:rsidR="000C7D43" w:rsidRPr="007259B1" w:rsidRDefault="000C7D43" w:rsidP="000C7D43">
            <w:pPr>
              <w:pStyle w:val="Bezatstarpm"/>
              <w:numPr>
                <w:ilvl w:val="1"/>
                <w:numId w:val="2"/>
              </w:numPr>
              <w:tabs>
                <w:tab w:val="left" w:pos="510"/>
              </w:tabs>
              <w:ind w:left="100" w:right="162" w:firstLine="0"/>
              <w:jc w:val="both"/>
              <w:rPr>
                <w:rFonts w:ascii="Times New Roman" w:hAnsi="Times New Roman" w:cs="Times New Roman"/>
                <w:sz w:val="23"/>
                <w:szCs w:val="23"/>
                <w:lang w:val="lv-LV"/>
              </w:rPr>
            </w:pPr>
            <w:r w:rsidRPr="007259B1">
              <w:rPr>
                <w:rFonts w:ascii="Times New Roman" w:hAnsi="Times New Roman" w:cs="Times New Roman"/>
                <w:sz w:val="23"/>
                <w:szCs w:val="23"/>
                <w:lang w:val="lv-LV"/>
              </w:rPr>
              <w:t>Brīvprātīgās iniciatīvas pabalstus izmaksās Smiltenes pašvaldības iestāde "Smiltenes novada Sociālais dienests" pašvaldības apstiprinātā budžeta ietvarā. </w:t>
            </w:r>
          </w:p>
          <w:p w14:paraId="51815D02" w14:textId="02A0BB0D" w:rsidR="008D36B0" w:rsidRPr="007259B1" w:rsidRDefault="000C7D43" w:rsidP="000C7D43">
            <w:pPr>
              <w:pStyle w:val="Bezatstarpm"/>
              <w:numPr>
                <w:ilvl w:val="1"/>
                <w:numId w:val="2"/>
              </w:numPr>
              <w:tabs>
                <w:tab w:val="left" w:pos="510"/>
              </w:tabs>
              <w:ind w:left="100" w:right="162" w:firstLine="0"/>
              <w:jc w:val="both"/>
              <w:rPr>
                <w:rFonts w:ascii="Times New Roman" w:hAnsi="Times New Roman" w:cs="Times New Roman"/>
                <w:sz w:val="23"/>
                <w:szCs w:val="23"/>
                <w:lang w:val="lv-LV"/>
              </w:rPr>
            </w:pPr>
            <w:r w:rsidRPr="007259B1">
              <w:rPr>
                <w:rFonts w:ascii="Times New Roman" w:hAnsi="Times New Roman" w:cs="Times New Roman"/>
                <w:sz w:val="23"/>
                <w:szCs w:val="23"/>
                <w:lang w:val="lv-LV"/>
              </w:rPr>
              <w:t>Saskaņā ar Pašvaldību likuma 44. panta otrajā daļā noteikto, dome ir tiesīga izdot saistošos noteikumus, lai nodrošinātu pašvaldības autonomo funkciju un brīvprātīgo iniciatīvu izpildi, ievērojot likumos un Ministru kabinetu noteikumos paredzēto funkciju izpildes kārtību</w:t>
            </w:r>
            <w:r w:rsidR="00CC2127" w:rsidRPr="007259B1">
              <w:rPr>
                <w:rFonts w:ascii="Times New Roman" w:hAnsi="Times New Roman" w:cs="Times New Roman"/>
                <w:sz w:val="23"/>
                <w:szCs w:val="23"/>
                <w:lang w:val="lv-LV"/>
              </w:rPr>
              <w:t>.</w:t>
            </w:r>
            <w:r w:rsidR="008D36B0" w:rsidRPr="007259B1">
              <w:rPr>
                <w:rFonts w:ascii="Times New Roman" w:hAnsi="Times New Roman" w:cs="Times New Roman"/>
                <w:sz w:val="23"/>
                <w:szCs w:val="23"/>
                <w:lang w:val="lv-LV"/>
              </w:rPr>
              <w:t xml:space="preserve"> </w:t>
            </w:r>
          </w:p>
        </w:tc>
      </w:tr>
      <w:tr w:rsidR="00334649" w:rsidRPr="007259B1" w14:paraId="213A2147" w14:textId="77777777" w:rsidTr="00334649">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9A532DC" w14:textId="77777777" w:rsidR="00334649" w:rsidRPr="007259B1" w:rsidRDefault="00334649" w:rsidP="00334649">
            <w:pPr>
              <w:spacing w:after="0" w:line="240" w:lineRule="auto"/>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2. Fiskālā ietekme uz pašvaldības budžetu </w:t>
            </w:r>
          </w:p>
        </w:tc>
        <w:tc>
          <w:tcPr>
            <w:tcW w:w="3750" w:type="pct"/>
            <w:tcBorders>
              <w:top w:val="outset" w:sz="6" w:space="0" w:color="414142"/>
              <w:left w:val="outset" w:sz="6" w:space="0" w:color="414142"/>
              <w:bottom w:val="outset" w:sz="6" w:space="0" w:color="414142"/>
              <w:right w:val="outset" w:sz="6" w:space="0" w:color="414142"/>
            </w:tcBorders>
            <w:shd w:val="clear" w:color="auto" w:fill="FFFFFF"/>
            <w:hideMark/>
          </w:tcPr>
          <w:p w14:paraId="619CFD42" w14:textId="39CBDC09" w:rsidR="00334649" w:rsidRPr="007259B1" w:rsidRDefault="00334649" w:rsidP="00C9244C">
            <w:pPr>
              <w:pStyle w:val="Sarakstarindkopa"/>
              <w:numPr>
                <w:ilvl w:val="1"/>
                <w:numId w:val="4"/>
              </w:numPr>
              <w:tabs>
                <w:tab w:val="left" w:pos="564"/>
              </w:tabs>
              <w:spacing w:after="0" w:line="240" w:lineRule="auto"/>
              <w:ind w:left="104" w:right="162" w:firstLine="0"/>
              <w:jc w:val="both"/>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Saistošo noteikumu īstenošanas fiskālās ietekmes prognoze uz pašvaldības budžetu:</w:t>
            </w:r>
          </w:p>
          <w:p w14:paraId="5EACB6EC" w14:textId="6C586E36" w:rsidR="00334649" w:rsidRPr="007259B1" w:rsidRDefault="00334649" w:rsidP="00C9244C">
            <w:pPr>
              <w:pStyle w:val="Bezatstarpm"/>
              <w:numPr>
                <w:ilvl w:val="2"/>
                <w:numId w:val="4"/>
              </w:numPr>
              <w:ind w:left="1238" w:right="162" w:hanging="709"/>
              <w:jc w:val="both"/>
              <w:rPr>
                <w:rFonts w:ascii="Times New Roman" w:hAnsi="Times New Roman" w:cs="Times New Roman"/>
                <w:sz w:val="23"/>
                <w:szCs w:val="23"/>
                <w:lang w:val="lv-LV"/>
              </w:rPr>
            </w:pPr>
            <w:r w:rsidRPr="007259B1">
              <w:rPr>
                <w:rFonts w:ascii="Times New Roman" w:hAnsi="Times New Roman" w:cs="Times New Roman"/>
                <w:sz w:val="23"/>
                <w:szCs w:val="23"/>
                <w:lang w:val="lv-LV"/>
              </w:rPr>
              <w:t>tie palielina izdevumu daļu;</w:t>
            </w:r>
          </w:p>
          <w:p w14:paraId="22F275CB" w14:textId="1788F0C0" w:rsidR="00334649" w:rsidRPr="007259B1" w:rsidRDefault="00334649" w:rsidP="00C9244C">
            <w:pPr>
              <w:pStyle w:val="Bezatstarpm"/>
              <w:numPr>
                <w:ilvl w:val="2"/>
                <w:numId w:val="4"/>
              </w:numPr>
              <w:ind w:left="1238" w:right="162" w:hanging="709"/>
              <w:jc w:val="both"/>
              <w:rPr>
                <w:rFonts w:ascii="Times New Roman" w:hAnsi="Times New Roman" w:cs="Times New Roman"/>
                <w:sz w:val="23"/>
                <w:szCs w:val="23"/>
                <w:lang w:val="lv-LV"/>
              </w:rPr>
            </w:pPr>
            <w:r w:rsidRPr="007259B1">
              <w:rPr>
                <w:rFonts w:ascii="Times New Roman" w:hAnsi="Times New Roman" w:cs="Times New Roman"/>
                <w:sz w:val="23"/>
                <w:szCs w:val="23"/>
                <w:lang w:val="lv-LV"/>
              </w:rPr>
              <w:t>lai īstenotu saistošos noteikumus, nav jāsamazina finansējums citām pozīcijām.</w:t>
            </w:r>
          </w:p>
          <w:p w14:paraId="4A9DC277" w14:textId="6A01049D" w:rsidR="00334649" w:rsidRPr="007259B1" w:rsidRDefault="00334649" w:rsidP="00C9244C">
            <w:pPr>
              <w:pStyle w:val="Bezatstarpm"/>
              <w:ind w:left="104" w:right="162"/>
              <w:jc w:val="both"/>
              <w:rPr>
                <w:rFonts w:ascii="Times New Roman" w:hAnsi="Times New Roman" w:cs="Times New Roman"/>
                <w:sz w:val="23"/>
                <w:szCs w:val="23"/>
                <w:lang w:val="lv-LV"/>
              </w:rPr>
            </w:pPr>
            <w:r w:rsidRPr="007259B1">
              <w:rPr>
                <w:rFonts w:ascii="Times New Roman" w:hAnsi="Times New Roman" w:cs="Times New Roman"/>
                <w:sz w:val="23"/>
                <w:szCs w:val="23"/>
                <w:lang w:val="lv-LV"/>
              </w:rPr>
              <w:t>2.2. Piešķirot ēdināšanas pabalstu, kā pašvaldības brīvprātīgās palīdzības pabalst</w:t>
            </w:r>
            <w:r w:rsidR="007075A4" w:rsidRPr="007259B1">
              <w:rPr>
                <w:rFonts w:ascii="Times New Roman" w:hAnsi="Times New Roman" w:cs="Times New Roman"/>
                <w:sz w:val="23"/>
                <w:szCs w:val="23"/>
                <w:lang w:val="lv-LV"/>
              </w:rPr>
              <w:t>u</w:t>
            </w:r>
            <w:r w:rsidRPr="007259B1">
              <w:rPr>
                <w:rFonts w:ascii="Times New Roman" w:hAnsi="Times New Roman" w:cs="Times New Roman"/>
                <w:sz w:val="23"/>
                <w:szCs w:val="23"/>
                <w:lang w:val="lv-LV"/>
              </w:rPr>
              <w:t xml:space="preserve"> un rēķinot to uz mācību </w:t>
            </w:r>
            <w:r w:rsidR="008D36B0" w:rsidRPr="007259B1">
              <w:rPr>
                <w:rFonts w:ascii="Times New Roman" w:hAnsi="Times New Roman" w:cs="Times New Roman"/>
                <w:sz w:val="23"/>
                <w:szCs w:val="23"/>
                <w:lang w:val="lv-LV"/>
              </w:rPr>
              <w:t>mēnešu</w:t>
            </w:r>
            <w:r w:rsidRPr="007259B1">
              <w:rPr>
                <w:rFonts w:ascii="Times New Roman" w:hAnsi="Times New Roman" w:cs="Times New Roman"/>
                <w:sz w:val="23"/>
                <w:szCs w:val="23"/>
                <w:lang w:val="lv-LV"/>
              </w:rPr>
              <w:t xml:space="preserve"> skaitu gadā</w:t>
            </w:r>
            <w:r w:rsidR="008D36B0" w:rsidRPr="007259B1">
              <w:rPr>
                <w:rFonts w:ascii="Times New Roman" w:hAnsi="Times New Roman" w:cs="Times New Roman"/>
                <w:sz w:val="23"/>
                <w:szCs w:val="23"/>
                <w:lang w:val="lv-LV"/>
              </w:rPr>
              <w:t xml:space="preserve"> (mēneši)</w:t>
            </w:r>
            <w:r w:rsidRPr="007259B1">
              <w:rPr>
                <w:rFonts w:ascii="Times New Roman" w:hAnsi="Times New Roman" w:cs="Times New Roman"/>
                <w:sz w:val="23"/>
                <w:szCs w:val="23"/>
                <w:lang w:val="lv-LV"/>
              </w:rPr>
              <w:t xml:space="preserve">, </w:t>
            </w:r>
            <w:r w:rsidR="008D36B0" w:rsidRPr="007259B1">
              <w:rPr>
                <w:rFonts w:ascii="Times New Roman" w:hAnsi="Times New Roman" w:cs="Times New Roman"/>
                <w:sz w:val="23"/>
                <w:szCs w:val="23"/>
                <w:lang w:val="lv-LV"/>
              </w:rPr>
              <w:t xml:space="preserve">un pieņemot, ka atbalsts tiktu sniegts 16 bērniem (12 </w:t>
            </w:r>
            <w:proofErr w:type="spellStart"/>
            <w:r w:rsidR="008D36B0" w:rsidRPr="007259B1">
              <w:rPr>
                <w:rFonts w:ascii="Times New Roman" w:hAnsi="Times New Roman" w:cs="Times New Roman"/>
                <w:sz w:val="23"/>
                <w:szCs w:val="23"/>
                <w:lang w:val="lv-LV"/>
              </w:rPr>
              <w:t>daudzbērnu</w:t>
            </w:r>
            <w:proofErr w:type="spellEnd"/>
            <w:r w:rsidR="008D36B0" w:rsidRPr="007259B1">
              <w:rPr>
                <w:rFonts w:ascii="Times New Roman" w:hAnsi="Times New Roman" w:cs="Times New Roman"/>
                <w:sz w:val="23"/>
                <w:szCs w:val="23"/>
                <w:lang w:val="lv-LV"/>
              </w:rPr>
              <w:t xml:space="preserve"> ģimeņu bērni un 4 bērniem, kas mācās speciālās pamatizglītības programmā vai speciālās pirmsskolas izglītības programmā)  k</w:t>
            </w:r>
            <w:r w:rsidRPr="007259B1">
              <w:rPr>
                <w:rFonts w:ascii="Times New Roman" w:hAnsi="Times New Roman" w:cs="Times New Roman"/>
                <w:sz w:val="23"/>
                <w:szCs w:val="23"/>
                <w:lang w:val="lv-LV"/>
              </w:rPr>
              <w:t xml:space="preserve">opumā pašvaldības budžetā šī mērķa īstenošanai paredzami finanšu līdzekļi </w:t>
            </w:r>
            <w:r w:rsidR="008D36B0" w:rsidRPr="007259B1">
              <w:rPr>
                <w:rFonts w:ascii="Times New Roman" w:hAnsi="Times New Roman" w:cs="Times New Roman"/>
                <w:sz w:val="23"/>
                <w:szCs w:val="23"/>
                <w:lang w:val="lv-LV"/>
              </w:rPr>
              <w:t>7718,40</w:t>
            </w:r>
            <w:r w:rsidRPr="007259B1">
              <w:rPr>
                <w:rFonts w:ascii="Times New Roman" w:hAnsi="Times New Roman" w:cs="Times New Roman"/>
                <w:sz w:val="23"/>
                <w:szCs w:val="23"/>
                <w:lang w:val="lv-LV"/>
              </w:rPr>
              <w:t> </w:t>
            </w:r>
            <w:proofErr w:type="spellStart"/>
            <w:r w:rsidRPr="007259B1">
              <w:rPr>
                <w:rFonts w:ascii="Times New Roman" w:hAnsi="Times New Roman" w:cs="Times New Roman"/>
                <w:i/>
                <w:iCs/>
                <w:sz w:val="23"/>
                <w:szCs w:val="23"/>
                <w:lang w:val="lv-LV"/>
              </w:rPr>
              <w:t>euro</w:t>
            </w:r>
            <w:proofErr w:type="spellEnd"/>
            <w:r w:rsidR="008D36B0" w:rsidRPr="007259B1">
              <w:rPr>
                <w:rFonts w:ascii="Times New Roman" w:hAnsi="Times New Roman" w:cs="Times New Roman"/>
                <w:i/>
                <w:iCs/>
                <w:sz w:val="23"/>
                <w:szCs w:val="23"/>
                <w:lang w:val="lv-LV"/>
              </w:rPr>
              <w:t xml:space="preserve"> </w:t>
            </w:r>
            <w:r w:rsidR="008D36B0" w:rsidRPr="007259B1">
              <w:rPr>
                <w:rFonts w:ascii="Times New Roman" w:hAnsi="Times New Roman" w:cs="Times New Roman"/>
                <w:sz w:val="23"/>
                <w:szCs w:val="23"/>
                <w:lang w:val="lv-LV"/>
              </w:rPr>
              <w:t>apmērā.</w:t>
            </w:r>
            <w:r w:rsidRPr="007259B1">
              <w:rPr>
                <w:rFonts w:ascii="Times New Roman" w:hAnsi="Times New Roman" w:cs="Times New Roman"/>
                <w:sz w:val="23"/>
                <w:szCs w:val="23"/>
                <w:lang w:val="lv-LV"/>
              </w:rPr>
              <w:t xml:space="preserve"> Aprēķinā iekļaut</w:t>
            </w:r>
            <w:r w:rsidR="008D36B0" w:rsidRPr="007259B1">
              <w:rPr>
                <w:rFonts w:ascii="Times New Roman" w:hAnsi="Times New Roman" w:cs="Times New Roman"/>
                <w:sz w:val="23"/>
                <w:szCs w:val="23"/>
                <w:lang w:val="lv-LV"/>
              </w:rPr>
              <w:t>as apstiprinātā izglītības iestāžu izglītojamo ēdināšanas maksa.</w:t>
            </w:r>
          </w:p>
        </w:tc>
      </w:tr>
      <w:tr w:rsidR="00334649" w:rsidRPr="007259B1" w14:paraId="690E0466" w14:textId="77777777" w:rsidTr="00334649">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E1B76A9" w14:textId="77777777" w:rsidR="00334649" w:rsidRPr="007259B1" w:rsidRDefault="00334649" w:rsidP="00334649">
            <w:pPr>
              <w:spacing w:after="0" w:line="240" w:lineRule="auto"/>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3. Sociālā ietekme, ietekme uz vidi, iedzīvotāju veselību, uzņēmējdarbības vidi pašvaldības teritorijā, kā arī plānotā regulējuma ietekme uz konkurenci </w:t>
            </w:r>
          </w:p>
        </w:tc>
        <w:tc>
          <w:tcPr>
            <w:tcW w:w="3750" w:type="pct"/>
            <w:tcBorders>
              <w:top w:val="outset" w:sz="6" w:space="0" w:color="414142"/>
              <w:left w:val="outset" w:sz="6" w:space="0" w:color="414142"/>
              <w:bottom w:val="outset" w:sz="6" w:space="0" w:color="414142"/>
              <w:right w:val="outset" w:sz="6" w:space="0" w:color="414142"/>
            </w:tcBorders>
            <w:shd w:val="clear" w:color="auto" w:fill="FFFFFF"/>
            <w:hideMark/>
          </w:tcPr>
          <w:p w14:paraId="0EA41162" w14:textId="77777777" w:rsidR="00334649" w:rsidRPr="007259B1" w:rsidRDefault="00334649" w:rsidP="00334649">
            <w:pPr>
              <w:spacing w:after="0" w:line="240" w:lineRule="auto"/>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3.1. Sociālā ietekme - ietekmēs cilvēku labsajūtu, sabiedrību kopumā.</w:t>
            </w:r>
          </w:p>
          <w:p w14:paraId="513E9604" w14:textId="774EF40D" w:rsidR="00334649" w:rsidRPr="007259B1" w:rsidRDefault="00CC2127" w:rsidP="00CC2127">
            <w:pPr>
              <w:spacing w:before="100" w:beforeAutospacing="1" w:after="0" w:line="293" w:lineRule="atLeast"/>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 xml:space="preserve">3.2. </w:t>
            </w:r>
            <w:r w:rsidR="008D36B0" w:rsidRPr="007259B1">
              <w:rPr>
                <w:rFonts w:ascii="Times New Roman" w:eastAsia="Times New Roman" w:hAnsi="Times New Roman" w:cs="Times New Roman"/>
                <w:kern w:val="0"/>
                <w:sz w:val="23"/>
                <w:szCs w:val="23"/>
                <w:lang w:val="lv-LV"/>
                <w14:ligatures w14:val="none"/>
              </w:rPr>
              <w:t>Saistošajiem noteikumiem nav tiešas ietekmes uz vidi, iedzīvotāju veselību, uzņēmējdarbības vidi un konkurenci.</w:t>
            </w:r>
          </w:p>
        </w:tc>
      </w:tr>
      <w:tr w:rsidR="00334649" w:rsidRPr="007259B1" w14:paraId="0650F088" w14:textId="77777777" w:rsidTr="00334649">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9CB9AF0" w14:textId="77777777" w:rsidR="00334649" w:rsidRPr="007259B1" w:rsidRDefault="00334649" w:rsidP="00334649">
            <w:pPr>
              <w:spacing w:after="0" w:line="240" w:lineRule="auto"/>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lastRenderedPageBreak/>
              <w:t>4. Ietekme uz administratīvajām procedūrām un to izmaksām </w:t>
            </w:r>
          </w:p>
        </w:tc>
        <w:tc>
          <w:tcPr>
            <w:tcW w:w="3750" w:type="pct"/>
            <w:tcBorders>
              <w:top w:val="outset" w:sz="6" w:space="0" w:color="414142"/>
              <w:left w:val="outset" w:sz="6" w:space="0" w:color="414142"/>
              <w:bottom w:val="outset" w:sz="6" w:space="0" w:color="414142"/>
              <w:right w:val="outset" w:sz="6" w:space="0" w:color="414142"/>
            </w:tcBorders>
            <w:shd w:val="clear" w:color="auto" w:fill="FFFFFF"/>
            <w:hideMark/>
          </w:tcPr>
          <w:p w14:paraId="7303D9E0" w14:textId="77777777" w:rsidR="00334649" w:rsidRPr="007259B1" w:rsidRDefault="00334649" w:rsidP="00CC2127">
            <w:pPr>
              <w:spacing w:after="0" w:line="240" w:lineRule="auto"/>
              <w:jc w:val="both"/>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4.1. Visas personas, kuras skar šo noteikumu piemērošana, var griezties Smiltenes novada Sociālajā dienestā, Dārza ielā 11, Smiltenē, Smiltenes novadā.</w:t>
            </w:r>
          </w:p>
          <w:p w14:paraId="75CA6DC4" w14:textId="77777777" w:rsidR="00334649" w:rsidRPr="007259B1" w:rsidRDefault="00334649" w:rsidP="00CC2127">
            <w:pPr>
              <w:spacing w:before="100" w:beforeAutospacing="1" w:after="0" w:line="293" w:lineRule="atLeast"/>
              <w:jc w:val="both"/>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4.2. Sociālā dienesta pieņemto lēmumu var apstrīdēt Smiltenes novada pašvaldības domē. Smiltenes novada pašvaldības domes pieņemto lēmumu var pārsūdzēt Administratīvā procesa likuma noteiktajā kārtībā mēneša laikā no tā spēkā stāšanās datuma Administratīvajā rajona tiesā, Voldemāra Baloža ielā 13A, Valmierā, LV-4201.</w:t>
            </w:r>
          </w:p>
          <w:p w14:paraId="71E20118" w14:textId="77777777" w:rsidR="00334649" w:rsidRPr="007259B1" w:rsidRDefault="00334649" w:rsidP="00CC2127">
            <w:pPr>
              <w:spacing w:before="100" w:beforeAutospacing="1" w:after="0" w:line="293" w:lineRule="atLeast"/>
              <w:jc w:val="both"/>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4.3. Saistošie noteikumi tiks publicēti oficiālajā izdevumā "Latvijas Vēstnesis", informācija par tiem - Smiltenes novada pašvaldības informatīvajā izdevumā "Smiltenes Novada pašvaldības Vēstis" un ievietoti Smiltenes novada pašvaldības interneta mājaslapā www.smiltenesnovads.lv.</w:t>
            </w:r>
          </w:p>
        </w:tc>
      </w:tr>
      <w:tr w:rsidR="00334649" w:rsidRPr="007259B1" w14:paraId="54EEC601" w14:textId="77777777" w:rsidTr="00334649">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A2839CA" w14:textId="77777777" w:rsidR="00334649" w:rsidRPr="007259B1" w:rsidRDefault="00334649" w:rsidP="00334649">
            <w:pPr>
              <w:spacing w:after="0" w:line="240" w:lineRule="auto"/>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5. Ietekme uz pašvaldības funkcijām un cilvēkresursiem </w:t>
            </w:r>
          </w:p>
        </w:tc>
        <w:tc>
          <w:tcPr>
            <w:tcW w:w="3750" w:type="pct"/>
            <w:tcBorders>
              <w:top w:val="outset" w:sz="6" w:space="0" w:color="414142"/>
              <w:left w:val="outset" w:sz="6" w:space="0" w:color="414142"/>
              <w:bottom w:val="outset" w:sz="6" w:space="0" w:color="414142"/>
              <w:right w:val="outset" w:sz="6" w:space="0" w:color="414142"/>
            </w:tcBorders>
            <w:shd w:val="clear" w:color="auto" w:fill="FFFFFF"/>
            <w:hideMark/>
          </w:tcPr>
          <w:p w14:paraId="243DF6EA" w14:textId="77777777" w:rsidR="00334649" w:rsidRPr="007259B1" w:rsidRDefault="00334649" w:rsidP="00CC2127">
            <w:pPr>
              <w:spacing w:after="0" w:line="240" w:lineRule="auto"/>
              <w:jc w:val="both"/>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5.1. Pašvaldību funkcijas, kuru izpildei tiek izstrādāti šie saistošie noteikumi - brīvprātīgo iniciatīvu izpilde atbilstoši Pašvaldību likuma 5. pantam. </w:t>
            </w:r>
          </w:p>
          <w:p w14:paraId="7836447F" w14:textId="77777777" w:rsidR="00334649" w:rsidRPr="007259B1" w:rsidRDefault="00334649" w:rsidP="00334649">
            <w:pPr>
              <w:spacing w:before="100" w:beforeAutospacing="1" w:after="0" w:line="293" w:lineRule="atLeast"/>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5.2. Saistošo noteikumu izpildes nodrošināšanai nav nepieciešams veidot jaunas Pašvaldības institūcijas, darba vietas vai paplašināt esošo institūciju kompetenci. </w:t>
            </w:r>
          </w:p>
        </w:tc>
      </w:tr>
      <w:tr w:rsidR="00334649" w:rsidRPr="007259B1" w14:paraId="3A6F9954" w14:textId="77777777" w:rsidTr="00334649">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72EF698" w14:textId="77777777" w:rsidR="00334649" w:rsidRPr="007259B1" w:rsidRDefault="00334649" w:rsidP="00334649">
            <w:pPr>
              <w:spacing w:after="0" w:line="240" w:lineRule="auto"/>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6. Informācija par izpildes nodrošināšanu </w:t>
            </w:r>
          </w:p>
        </w:tc>
        <w:tc>
          <w:tcPr>
            <w:tcW w:w="3750" w:type="pct"/>
            <w:tcBorders>
              <w:top w:val="outset" w:sz="6" w:space="0" w:color="414142"/>
              <w:left w:val="outset" w:sz="6" w:space="0" w:color="414142"/>
              <w:bottom w:val="outset" w:sz="6" w:space="0" w:color="414142"/>
              <w:right w:val="outset" w:sz="6" w:space="0" w:color="414142"/>
            </w:tcBorders>
            <w:shd w:val="clear" w:color="auto" w:fill="FFFFFF"/>
            <w:hideMark/>
          </w:tcPr>
          <w:p w14:paraId="026B6752" w14:textId="77777777" w:rsidR="00CC2127" w:rsidRPr="007259B1" w:rsidRDefault="00334649" w:rsidP="00CC2127">
            <w:pPr>
              <w:tabs>
                <w:tab w:val="left" w:pos="6444"/>
              </w:tabs>
              <w:spacing w:after="0" w:line="240" w:lineRule="auto"/>
              <w:ind w:right="180"/>
              <w:jc w:val="both"/>
              <w:rPr>
                <w:rFonts w:ascii="Times New Roman" w:eastAsia="Calibri" w:hAnsi="Times New Roman" w:cs="Times New Roman"/>
                <w:kern w:val="0"/>
                <w:sz w:val="23"/>
                <w:szCs w:val="23"/>
                <w:shd w:val="clear" w:color="auto" w:fill="FFFFFF"/>
                <w:lang w:val="lv-LV"/>
                <w14:ligatures w14:val="none"/>
              </w:rPr>
            </w:pPr>
            <w:r w:rsidRPr="007259B1">
              <w:rPr>
                <w:rFonts w:ascii="Times New Roman" w:eastAsia="Times New Roman" w:hAnsi="Times New Roman" w:cs="Times New Roman"/>
                <w:kern w:val="0"/>
                <w:sz w:val="23"/>
                <w:szCs w:val="23"/>
                <w:lang w:val="lv-LV"/>
                <w14:ligatures w14:val="none"/>
              </w:rPr>
              <w:t xml:space="preserve">6.1. </w:t>
            </w:r>
            <w:r w:rsidR="00CC2127" w:rsidRPr="007259B1">
              <w:rPr>
                <w:rFonts w:ascii="Times New Roman" w:eastAsia="Calibri" w:hAnsi="Times New Roman" w:cs="Times New Roman"/>
                <w:kern w:val="0"/>
                <w:sz w:val="23"/>
                <w:szCs w:val="23"/>
                <w:shd w:val="clear" w:color="auto" w:fill="FFFFFF"/>
                <w:lang w:val="lv-LV"/>
                <w14:ligatures w14:val="none"/>
              </w:rPr>
              <w:t xml:space="preserve">Saistošo noteikumu izpildi nodrošinās Smiltenes novada pašvaldības iestāde “Smiltenes novada Sociālais dienests”, pieņemot un izskatot iesniegumus, pieņemot lēmumu un nodrošinot pabalstu izmaksu. </w:t>
            </w:r>
          </w:p>
          <w:p w14:paraId="7B244B74" w14:textId="5C2175B5" w:rsidR="00334649" w:rsidRPr="007259B1" w:rsidRDefault="00CC2127" w:rsidP="00CC2127">
            <w:pPr>
              <w:tabs>
                <w:tab w:val="left" w:pos="6444"/>
              </w:tabs>
              <w:suppressAutoHyphens/>
              <w:autoSpaceDN w:val="0"/>
              <w:spacing w:after="0" w:line="240" w:lineRule="auto"/>
              <w:ind w:right="180"/>
              <w:jc w:val="both"/>
              <w:rPr>
                <w:rFonts w:ascii="Times New Roman" w:eastAsia="Times New Roman" w:hAnsi="Times New Roman" w:cs="Times New Roman"/>
                <w:kern w:val="0"/>
                <w:sz w:val="23"/>
                <w:szCs w:val="23"/>
                <w:lang w:val="lv-LV"/>
                <w14:ligatures w14:val="none"/>
              </w:rPr>
            </w:pPr>
            <w:r w:rsidRPr="007259B1">
              <w:rPr>
                <w:rFonts w:ascii="Times New Roman" w:eastAsia="Calibri" w:hAnsi="Times New Roman" w:cs="Times New Roman"/>
                <w:kern w:val="0"/>
                <w:sz w:val="23"/>
                <w:szCs w:val="23"/>
                <w:shd w:val="clear" w:color="auto" w:fill="FFFFFF"/>
                <w:lang w:val="lv-LV"/>
                <w14:ligatures w14:val="none"/>
              </w:rPr>
              <w:t>6.2. Sociālā dienesta lēmuma apstrīdēšanas gadījumā lēmumu pieņemšanu nodrošina Smiltenes novada pašvaldības dome.</w:t>
            </w:r>
          </w:p>
        </w:tc>
      </w:tr>
      <w:tr w:rsidR="00334649" w:rsidRPr="007259B1" w14:paraId="11276B10" w14:textId="77777777" w:rsidTr="00334649">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659EC7A" w14:textId="77777777" w:rsidR="00334649" w:rsidRPr="007259B1" w:rsidRDefault="00334649" w:rsidP="00334649">
            <w:pPr>
              <w:spacing w:after="0" w:line="240" w:lineRule="auto"/>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7. Prasību un izmaksu samērīgums pret ieguvumiem, ko sniedz mērķa sasniegšana </w:t>
            </w:r>
          </w:p>
        </w:tc>
        <w:tc>
          <w:tcPr>
            <w:tcW w:w="3750" w:type="pct"/>
            <w:tcBorders>
              <w:top w:val="outset" w:sz="6" w:space="0" w:color="414142"/>
              <w:left w:val="outset" w:sz="6" w:space="0" w:color="414142"/>
              <w:bottom w:val="outset" w:sz="6" w:space="0" w:color="414142"/>
              <w:right w:val="outset" w:sz="6" w:space="0" w:color="414142"/>
            </w:tcBorders>
            <w:shd w:val="clear" w:color="auto" w:fill="FFFFFF"/>
            <w:hideMark/>
          </w:tcPr>
          <w:p w14:paraId="22D1F0AB" w14:textId="77777777" w:rsidR="00334649" w:rsidRPr="007259B1" w:rsidRDefault="00334649" w:rsidP="00CC2127">
            <w:pPr>
              <w:spacing w:after="0" w:line="240" w:lineRule="auto"/>
              <w:jc w:val="both"/>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7.1. Saistošie noteikumi ir piemēroti iecerētā mērķa sasniegšanas nodrošināšanai un paredz tikai to, kas ir vajadzīgs minētā mērķa sasniegšanai.</w:t>
            </w:r>
          </w:p>
          <w:p w14:paraId="6B0A9C9F" w14:textId="77777777" w:rsidR="00334649" w:rsidRPr="007259B1" w:rsidRDefault="00334649" w:rsidP="00CC2127">
            <w:pPr>
              <w:spacing w:before="100" w:beforeAutospacing="1" w:after="0" w:line="293" w:lineRule="atLeast"/>
              <w:jc w:val="both"/>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7.2. Pašvaldības izraudzītie līdzekļi ir leģitīmi un rīcība ir atbilstoša augstākstāvošiem normatīviem aktiem.</w:t>
            </w:r>
          </w:p>
        </w:tc>
      </w:tr>
      <w:tr w:rsidR="00334649" w:rsidRPr="007259B1" w14:paraId="0A55E5C7" w14:textId="77777777" w:rsidTr="00334649">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042FC7C" w14:textId="77777777" w:rsidR="00334649" w:rsidRPr="007259B1" w:rsidRDefault="00334649" w:rsidP="00334649">
            <w:pPr>
              <w:spacing w:after="0" w:line="240" w:lineRule="auto"/>
              <w:rPr>
                <w:rFonts w:ascii="Times New Roman" w:eastAsia="Times New Roman" w:hAnsi="Times New Roman" w:cs="Times New Roman"/>
                <w:kern w:val="0"/>
                <w:sz w:val="23"/>
                <w:szCs w:val="23"/>
                <w:lang w:val="lv-LV"/>
                <w14:ligatures w14:val="none"/>
              </w:rPr>
            </w:pPr>
            <w:r w:rsidRPr="007259B1">
              <w:rPr>
                <w:rFonts w:ascii="Times New Roman" w:eastAsia="Times New Roman" w:hAnsi="Times New Roman" w:cs="Times New Roman"/>
                <w:kern w:val="0"/>
                <w:sz w:val="23"/>
                <w:szCs w:val="23"/>
                <w:lang w:val="lv-LV"/>
                <w14:ligatures w14:val="none"/>
              </w:rPr>
              <w:t>8. Izstrādes gaitā veiktās konsultācijas ar privātpersonām un institūcijām </w:t>
            </w:r>
          </w:p>
        </w:tc>
        <w:tc>
          <w:tcPr>
            <w:tcW w:w="3750" w:type="pct"/>
            <w:tcBorders>
              <w:top w:val="outset" w:sz="6" w:space="0" w:color="414142"/>
              <w:left w:val="outset" w:sz="6" w:space="0" w:color="414142"/>
              <w:bottom w:val="outset" w:sz="6" w:space="0" w:color="414142"/>
              <w:right w:val="outset" w:sz="6" w:space="0" w:color="414142"/>
            </w:tcBorders>
            <w:shd w:val="clear" w:color="auto" w:fill="FFFFFF"/>
            <w:hideMark/>
          </w:tcPr>
          <w:p w14:paraId="085D1C72" w14:textId="77777777" w:rsidR="007075A4" w:rsidRPr="007259B1" w:rsidRDefault="007075A4" w:rsidP="007075A4">
            <w:pPr>
              <w:suppressAutoHyphens/>
              <w:autoSpaceDN w:val="0"/>
              <w:spacing w:after="0" w:line="240" w:lineRule="auto"/>
              <w:jc w:val="both"/>
              <w:textAlignment w:val="baseline"/>
              <w:rPr>
                <w:rFonts w:ascii="Times New Roman" w:eastAsia="Calibri" w:hAnsi="Times New Roman" w:cs="Times New Roman"/>
                <w:kern w:val="0"/>
                <w:sz w:val="23"/>
                <w:szCs w:val="23"/>
                <w:lang w:val="lv-LV"/>
                <w14:ligatures w14:val="none"/>
              </w:rPr>
            </w:pPr>
            <w:r w:rsidRPr="007259B1">
              <w:rPr>
                <w:rFonts w:ascii="Times New Roman" w:eastAsia="Calibri" w:hAnsi="Times New Roman" w:cs="Times New Roman"/>
                <w:kern w:val="0"/>
                <w:sz w:val="23"/>
                <w:szCs w:val="23"/>
                <w:shd w:val="clear" w:color="auto" w:fill="FFFFFF"/>
                <w:lang w:val="lv-LV"/>
                <w14:ligatures w14:val="none"/>
              </w:rPr>
              <w:t>8.1. Saistošo noteikumu projektu izstrādājusi Pašvaldības speciālistu un domes deputātu darba grupa.</w:t>
            </w:r>
          </w:p>
          <w:p w14:paraId="7718EEE4" w14:textId="77777777" w:rsidR="007075A4" w:rsidRPr="007259B1" w:rsidRDefault="007075A4" w:rsidP="007075A4">
            <w:pPr>
              <w:suppressAutoHyphens/>
              <w:autoSpaceDN w:val="0"/>
              <w:spacing w:after="0" w:line="240" w:lineRule="auto"/>
              <w:jc w:val="both"/>
              <w:textAlignment w:val="baseline"/>
              <w:rPr>
                <w:rFonts w:ascii="Times New Roman" w:eastAsia="Calibri" w:hAnsi="Times New Roman" w:cs="Times New Roman"/>
                <w:kern w:val="0"/>
                <w:sz w:val="23"/>
                <w:szCs w:val="23"/>
                <w:lang w:val="lv-LV"/>
                <w14:ligatures w14:val="none"/>
              </w:rPr>
            </w:pPr>
            <w:r w:rsidRPr="007259B1">
              <w:rPr>
                <w:rFonts w:ascii="Times New Roman" w:eastAsia="Calibri" w:hAnsi="Times New Roman" w:cs="Times New Roman"/>
                <w:kern w:val="0"/>
                <w:sz w:val="23"/>
                <w:szCs w:val="23"/>
                <w:lang w:val="lv-LV"/>
                <w14:ligatures w14:val="none"/>
              </w:rPr>
              <w:t>8.2. Saistošo noteikumu projekts, atbilstoši </w:t>
            </w:r>
            <w:hyperlink r:id="rId6" w:tgtFrame="_blank" w:history="1">
              <w:r w:rsidRPr="007259B1">
                <w:rPr>
                  <w:rFonts w:ascii="Times New Roman" w:eastAsia="Calibri" w:hAnsi="Times New Roman" w:cs="Times New Roman"/>
                  <w:kern w:val="0"/>
                  <w:sz w:val="23"/>
                  <w:szCs w:val="23"/>
                  <w:lang w:val="lv-LV"/>
                  <w14:ligatures w14:val="none"/>
                </w:rPr>
                <w:t>Pašvaldību likuma</w:t>
              </w:r>
            </w:hyperlink>
            <w:r w:rsidRPr="007259B1">
              <w:rPr>
                <w:rFonts w:ascii="Times New Roman" w:eastAsia="Calibri" w:hAnsi="Times New Roman" w:cs="Times New Roman"/>
                <w:kern w:val="0"/>
                <w:sz w:val="23"/>
                <w:szCs w:val="23"/>
                <w:lang w:val="lv-LV"/>
                <w14:ligatures w14:val="none"/>
              </w:rPr>
              <w:t> </w:t>
            </w:r>
            <w:hyperlink r:id="rId7" w:anchor="p46" w:tgtFrame="_blank" w:history="1">
              <w:r w:rsidRPr="007259B1">
                <w:rPr>
                  <w:rFonts w:ascii="Times New Roman" w:eastAsia="Calibri" w:hAnsi="Times New Roman" w:cs="Times New Roman"/>
                  <w:kern w:val="0"/>
                  <w:sz w:val="23"/>
                  <w:szCs w:val="23"/>
                  <w:lang w:val="lv-LV"/>
                  <w14:ligatures w14:val="none"/>
                </w:rPr>
                <w:t>46.</w:t>
              </w:r>
            </w:hyperlink>
            <w:r w:rsidRPr="007259B1">
              <w:rPr>
                <w:rFonts w:ascii="Times New Roman" w:eastAsia="Calibri" w:hAnsi="Times New Roman" w:cs="Times New Roman"/>
                <w:kern w:val="0"/>
                <w:sz w:val="23"/>
                <w:szCs w:val="23"/>
                <w:lang w:val="lv-LV"/>
                <w14:ligatures w14:val="none"/>
              </w:rPr>
              <w:t> panta trešajai daļai, nodots sabiedrības viedokļa noskaidrošanai, publicējot Smiltenes novada pašvaldības tīmekļa vietnē www.smiltenesnovads.lv.,  nosakot, ka viedoklis jāsniedz, rakstot Pašvaldībai uz e-pasta adresi: </w:t>
            </w:r>
            <w:hyperlink r:id="rId8" w:history="1">
              <w:r w:rsidRPr="007259B1">
                <w:rPr>
                  <w:rFonts w:ascii="Times New Roman" w:eastAsia="Calibri" w:hAnsi="Times New Roman" w:cs="Times New Roman"/>
                  <w:color w:val="0563C1" w:themeColor="hyperlink"/>
                  <w:kern w:val="0"/>
                  <w:sz w:val="23"/>
                  <w:szCs w:val="23"/>
                  <w:u w:val="single"/>
                  <w:lang w:val="lv-LV"/>
                  <w14:ligatures w14:val="none"/>
                </w:rPr>
                <w:t>pasts@smiltenesnovads.lv</w:t>
              </w:r>
            </w:hyperlink>
            <w:r w:rsidRPr="007259B1">
              <w:rPr>
                <w:rFonts w:ascii="Times New Roman" w:eastAsia="Calibri" w:hAnsi="Times New Roman" w:cs="Times New Roman"/>
                <w:kern w:val="0"/>
                <w:sz w:val="23"/>
                <w:szCs w:val="23"/>
                <w:lang w:val="lv-LV"/>
                <w14:ligatures w14:val="none"/>
              </w:rPr>
              <w:t>.</w:t>
            </w:r>
          </w:p>
          <w:p w14:paraId="6F257066" w14:textId="1F1C87BB" w:rsidR="00334649" w:rsidRPr="007259B1" w:rsidRDefault="007075A4" w:rsidP="00EF40F7">
            <w:pPr>
              <w:spacing w:before="100" w:beforeAutospacing="1" w:after="0" w:line="293" w:lineRule="atLeast"/>
              <w:rPr>
                <w:rFonts w:ascii="Times New Roman" w:eastAsia="Times New Roman" w:hAnsi="Times New Roman" w:cs="Times New Roman"/>
                <w:kern w:val="0"/>
                <w:sz w:val="23"/>
                <w:szCs w:val="23"/>
                <w:lang w:val="lv-LV"/>
                <w14:ligatures w14:val="none"/>
              </w:rPr>
            </w:pPr>
            <w:r w:rsidRPr="007259B1">
              <w:rPr>
                <w:rFonts w:ascii="Times New Roman" w:eastAsia="Calibri" w:hAnsi="Times New Roman" w:cs="Times New Roman"/>
                <w:kern w:val="0"/>
                <w:sz w:val="23"/>
                <w:szCs w:val="23"/>
                <w:lang w:val="lv-LV"/>
                <w14:ligatures w14:val="none"/>
              </w:rPr>
              <w:t xml:space="preserve">8.3. Pēc saistošo noteikumu projekta publicēšanas pašvaldības tīmekļvietnē 2024. gada </w:t>
            </w:r>
            <w:r w:rsidR="00EF40F7" w:rsidRPr="007259B1">
              <w:rPr>
                <w:rFonts w:ascii="Times New Roman" w:eastAsia="Calibri" w:hAnsi="Times New Roman" w:cs="Times New Roman"/>
                <w:kern w:val="0"/>
                <w:sz w:val="23"/>
                <w:szCs w:val="23"/>
                <w:lang w:val="lv-LV"/>
                <w14:ligatures w14:val="none"/>
              </w:rPr>
              <w:t>___</w:t>
            </w:r>
            <w:r w:rsidRPr="007259B1">
              <w:rPr>
                <w:rFonts w:ascii="Times New Roman" w:eastAsia="Calibri" w:hAnsi="Times New Roman" w:cs="Times New Roman"/>
                <w:kern w:val="0"/>
                <w:sz w:val="23"/>
                <w:szCs w:val="23"/>
                <w:lang w:val="lv-LV"/>
                <w14:ligatures w14:val="none"/>
              </w:rPr>
              <w:t xml:space="preserve">. </w:t>
            </w:r>
            <w:r w:rsidR="00EF40F7" w:rsidRPr="007259B1">
              <w:rPr>
                <w:rFonts w:ascii="Times New Roman" w:eastAsia="Calibri" w:hAnsi="Times New Roman" w:cs="Times New Roman"/>
                <w:kern w:val="0"/>
                <w:sz w:val="23"/>
                <w:szCs w:val="23"/>
                <w:lang w:val="lv-LV"/>
                <w14:ligatures w14:val="none"/>
              </w:rPr>
              <w:t>___</w:t>
            </w:r>
            <w:r w:rsidRPr="007259B1">
              <w:rPr>
                <w:rFonts w:ascii="Times New Roman" w:eastAsia="Calibri" w:hAnsi="Times New Roman" w:cs="Times New Roman"/>
                <w:kern w:val="0"/>
                <w:sz w:val="23"/>
                <w:szCs w:val="23"/>
                <w:lang w:val="lv-LV"/>
                <w14:ligatures w14:val="none"/>
              </w:rPr>
              <w:t xml:space="preserve"> (https://smiltenesnovads.lv/pasvaldiba/dokumenti/domes saistošie noteikumi/) līdz 2024. gada </w:t>
            </w:r>
            <w:r w:rsidR="00EF40F7" w:rsidRPr="007259B1">
              <w:rPr>
                <w:rFonts w:ascii="Times New Roman" w:eastAsia="Calibri" w:hAnsi="Times New Roman" w:cs="Times New Roman"/>
                <w:kern w:val="0"/>
                <w:sz w:val="23"/>
                <w:szCs w:val="23"/>
                <w:lang w:val="lv-LV"/>
                <w14:ligatures w14:val="none"/>
              </w:rPr>
              <w:t>___</w:t>
            </w:r>
            <w:r w:rsidRPr="007259B1">
              <w:rPr>
                <w:rFonts w:ascii="Times New Roman" w:eastAsia="Calibri" w:hAnsi="Times New Roman" w:cs="Times New Roman"/>
                <w:kern w:val="0"/>
                <w:sz w:val="23"/>
                <w:szCs w:val="23"/>
                <w:lang w:val="lv-LV"/>
                <w14:ligatures w14:val="none"/>
              </w:rPr>
              <w:t xml:space="preserve">. </w:t>
            </w:r>
            <w:r w:rsidR="00EF40F7" w:rsidRPr="007259B1">
              <w:rPr>
                <w:rFonts w:ascii="Times New Roman" w:eastAsia="Calibri" w:hAnsi="Times New Roman" w:cs="Times New Roman"/>
                <w:kern w:val="0"/>
                <w:sz w:val="23"/>
                <w:szCs w:val="23"/>
                <w:lang w:val="lv-LV"/>
                <w14:ligatures w14:val="none"/>
              </w:rPr>
              <w:t>_____</w:t>
            </w:r>
            <w:r w:rsidRPr="007259B1">
              <w:rPr>
                <w:rFonts w:ascii="Times New Roman" w:eastAsia="Calibri" w:hAnsi="Times New Roman" w:cs="Times New Roman"/>
                <w:kern w:val="0"/>
                <w:sz w:val="23"/>
                <w:szCs w:val="23"/>
                <w:lang w:val="lv-LV"/>
                <w14:ligatures w14:val="none"/>
              </w:rPr>
              <w:t xml:space="preserve"> (ieskaitot) no sabiedrības </w:t>
            </w:r>
            <w:r w:rsidRPr="007259B1">
              <w:rPr>
                <w:rFonts w:ascii="Times New Roman" w:eastAsia="Calibri" w:hAnsi="Times New Roman" w:cs="Times New Roman"/>
                <w:i/>
                <w:iCs/>
                <w:kern w:val="0"/>
                <w:sz w:val="23"/>
                <w:szCs w:val="23"/>
                <w:lang w:val="lv-LV"/>
                <w14:ligatures w14:val="none"/>
              </w:rPr>
              <w:t>_ir (kādi)/nav __</w:t>
            </w:r>
            <w:r w:rsidRPr="007259B1">
              <w:rPr>
                <w:rFonts w:ascii="Times New Roman" w:eastAsia="Calibri" w:hAnsi="Times New Roman" w:cs="Times New Roman"/>
                <w:kern w:val="0"/>
                <w:sz w:val="23"/>
                <w:szCs w:val="23"/>
                <w:lang w:val="lv-LV"/>
                <w14:ligatures w14:val="none"/>
              </w:rPr>
              <w:t xml:space="preserve"> saņemti sabiedrības viedokļi, priekšlikumi vai iebildumi.</w:t>
            </w:r>
          </w:p>
        </w:tc>
      </w:tr>
    </w:tbl>
    <w:p w14:paraId="4450403E" w14:textId="3B995DE7" w:rsidR="00334649" w:rsidRPr="000C7D43" w:rsidRDefault="00334649" w:rsidP="00CC2127">
      <w:pPr>
        <w:shd w:val="clear" w:color="auto" w:fill="FFFFFF"/>
        <w:spacing w:before="100" w:beforeAutospacing="1" w:after="100" w:afterAutospacing="1" w:line="293" w:lineRule="atLeast"/>
        <w:ind w:firstLine="300"/>
        <w:rPr>
          <w:rFonts w:ascii="Times New Roman" w:hAnsi="Times New Roman" w:cs="Times New Roman"/>
          <w:sz w:val="23"/>
          <w:szCs w:val="23"/>
          <w:lang w:val="lv-LV"/>
        </w:rPr>
      </w:pPr>
      <w:r w:rsidRPr="007259B1">
        <w:rPr>
          <w:rFonts w:ascii="Times New Roman" w:eastAsia="Times New Roman" w:hAnsi="Times New Roman" w:cs="Times New Roman"/>
          <w:kern w:val="0"/>
          <w:sz w:val="23"/>
          <w:szCs w:val="23"/>
          <w:lang w:val="lv-LV"/>
          <w14:ligatures w14:val="none"/>
        </w:rPr>
        <w:t>Smiltenes novada domes priekšsēdētājs </w:t>
      </w:r>
      <w:r w:rsidRPr="007259B1">
        <w:rPr>
          <w:rFonts w:ascii="Times New Roman" w:eastAsia="Times New Roman" w:hAnsi="Times New Roman" w:cs="Times New Roman"/>
          <w:i/>
          <w:iCs/>
          <w:kern w:val="0"/>
          <w:sz w:val="23"/>
          <w:szCs w:val="23"/>
          <w:lang w:val="lv-LV"/>
          <w14:ligatures w14:val="none"/>
        </w:rPr>
        <w:t>E. Avotiņš</w:t>
      </w:r>
      <w:bookmarkEnd w:id="0"/>
    </w:p>
    <w:sectPr w:rsidR="00334649" w:rsidRPr="000C7D43" w:rsidSect="00EF40F7">
      <w:pgSz w:w="12240" w:h="15840"/>
      <w:pgMar w:top="680" w:right="680"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4B5F"/>
    <w:multiLevelType w:val="multilevel"/>
    <w:tmpl w:val="5F1AE00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945E5B"/>
    <w:multiLevelType w:val="multilevel"/>
    <w:tmpl w:val="3962B6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C13974"/>
    <w:multiLevelType w:val="multilevel"/>
    <w:tmpl w:val="3962B6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6A5EDC"/>
    <w:multiLevelType w:val="multilevel"/>
    <w:tmpl w:val="FAF8C32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3D4852"/>
    <w:multiLevelType w:val="multilevel"/>
    <w:tmpl w:val="D510528C"/>
    <w:lvl w:ilvl="0">
      <w:start w:val="1"/>
      <w:numFmt w:val="decimal"/>
      <w:lvlText w:val="%1."/>
      <w:lvlJc w:val="left"/>
      <w:pPr>
        <w:ind w:left="540" w:hanging="540"/>
      </w:pPr>
      <w:rPr>
        <w:rFonts w:hint="default"/>
      </w:rPr>
    </w:lvl>
    <w:lvl w:ilvl="1">
      <w:start w:val="1"/>
      <w:numFmt w:val="decimal"/>
      <w:lvlText w:val="%1.%2."/>
      <w:lvlJc w:val="left"/>
      <w:pPr>
        <w:ind w:left="900" w:hanging="540"/>
      </w:pPr>
      <w:rPr>
        <w:rFonts w:ascii="Times New Roman" w:hAnsi="Times New Roman" w:cs="Times New Roman" w:hint="default"/>
        <w:sz w:val="23"/>
        <w:szCs w:val="23"/>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1F23EB8"/>
    <w:multiLevelType w:val="multilevel"/>
    <w:tmpl w:val="3962B6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CA0C34"/>
    <w:multiLevelType w:val="hybridMultilevel"/>
    <w:tmpl w:val="B57CFF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C8940A0"/>
    <w:multiLevelType w:val="hybridMultilevel"/>
    <w:tmpl w:val="90BA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168216">
    <w:abstractNumId w:val="6"/>
  </w:num>
  <w:num w:numId="2" w16cid:durableId="1948348263">
    <w:abstractNumId w:val="4"/>
  </w:num>
  <w:num w:numId="3" w16cid:durableId="776753758">
    <w:abstractNumId w:val="0"/>
  </w:num>
  <w:num w:numId="4" w16cid:durableId="587613332">
    <w:abstractNumId w:val="1"/>
  </w:num>
  <w:num w:numId="5" w16cid:durableId="420368823">
    <w:abstractNumId w:val="2"/>
  </w:num>
  <w:num w:numId="6" w16cid:durableId="1013730768">
    <w:abstractNumId w:val="7"/>
  </w:num>
  <w:num w:numId="7" w16cid:durableId="888955836">
    <w:abstractNumId w:val="3"/>
  </w:num>
  <w:num w:numId="8" w16cid:durableId="1512646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49"/>
    <w:rsid w:val="000C7D43"/>
    <w:rsid w:val="002A4E13"/>
    <w:rsid w:val="00331A64"/>
    <w:rsid w:val="00334649"/>
    <w:rsid w:val="00372A6C"/>
    <w:rsid w:val="00430BEC"/>
    <w:rsid w:val="00443CF9"/>
    <w:rsid w:val="004A1648"/>
    <w:rsid w:val="006132DE"/>
    <w:rsid w:val="007075A4"/>
    <w:rsid w:val="007259B1"/>
    <w:rsid w:val="007C0764"/>
    <w:rsid w:val="00805424"/>
    <w:rsid w:val="00837294"/>
    <w:rsid w:val="008C0A63"/>
    <w:rsid w:val="008D36B0"/>
    <w:rsid w:val="00985366"/>
    <w:rsid w:val="009C6D1C"/>
    <w:rsid w:val="00B7239E"/>
    <w:rsid w:val="00BA1D69"/>
    <w:rsid w:val="00C83A03"/>
    <w:rsid w:val="00C86534"/>
    <w:rsid w:val="00C9244C"/>
    <w:rsid w:val="00CC2127"/>
    <w:rsid w:val="00DA3C76"/>
    <w:rsid w:val="00E573B3"/>
    <w:rsid w:val="00EF21AF"/>
    <w:rsid w:val="00EF40F7"/>
    <w:rsid w:val="00EF5BB5"/>
    <w:rsid w:val="00F9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7BA3"/>
  <w15:chartTrackingRefBased/>
  <w15:docId w15:val="{103BDF7D-B775-4BD6-AD24-39A50404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334649"/>
    <w:pPr>
      <w:spacing w:after="0" w:line="240" w:lineRule="auto"/>
    </w:pPr>
  </w:style>
  <w:style w:type="paragraph" w:styleId="Sarakstarindkopa">
    <w:name w:val="List Paragraph"/>
    <w:basedOn w:val="Parasts"/>
    <w:uiPriority w:val="34"/>
    <w:qFormat/>
    <w:rsid w:val="00C92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22507">
      <w:bodyDiv w:val="1"/>
      <w:marLeft w:val="0"/>
      <w:marRight w:val="0"/>
      <w:marTop w:val="0"/>
      <w:marBottom w:val="0"/>
      <w:divBdr>
        <w:top w:val="none" w:sz="0" w:space="0" w:color="auto"/>
        <w:left w:val="none" w:sz="0" w:space="0" w:color="auto"/>
        <w:bottom w:val="none" w:sz="0" w:space="0" w:color="auto"/>
        <w:right w:val="none" w:sz="0" w:space="0" w:color="auto"/>
      </w:divBdr>
    </w:div>
    <w:div w:id="439960954">
      <w:bodyDiv w:val="1"/>
      <w:marLeft w:val="0"/>
      <w:marRight w:val="0"/>
      <w:marTop w:val="0"/>
      <w:marBottom w:val="0"/>
      <w:divBdr>
        <w:top w:val="none" w:sz="0" w:space="0" w:color="auto"/>
        <w:left w:val="none" w:sz="0" w:space="0" w:color="auto"/>
        <w:bottom w:val="none" w:sz="0" w:space="0" w:color="auto"/>
        <w:right w:val="none" w:sz="0" w:space="0" w:color="auto"/>
      </w:divBdr>
      <w:divsChild>
        <w:div w:id="604270559">
          <w:marLeft w:val="0"/>
          <w:marRight w:val="0"/>
          <w:marTop w:val="0"/>
          <w:marBottom w:val="0"/>
          <w:divBdr>
            <w:top w:val="none" w:sz="0" w:space="0" w:color="auto"/>
            <w:left w:val="none" w:sz="0" w:space="0" w:color="auto"/>
            <w:bottom w:val="none" w:sz="0" w:space="0" w:color="auto"/>
            <w:right w:val="none" w:sz="0" w:space="0" w:color="auto"/>
          </w:divBdr>
        </w:div>
        <w:div w:id="1855341684">
          <w:marLeft w:val="0"/>
          <w:marRight w:val="0"/>
          <w:marTop w:val="0"/>
          <w:marBottom w:val="0"/>
          <w:divBdr>
            <w:top w:val="none" w:sz="0" w:space="0" w:color="auto"/>
            <w:left w:val="none" w:sz="0" w:space="0" w:color="auto"/>
            <w:bottom w:val="none" w:sz="0" w:space="0" w:color="auto"/>
            <w:right w:val="none" w:sz="0" w:space="0" w:color="auto"/>
          </w:divBdr>
        </w:div>
        <w:div w:id="587928529">
          <w:marLeft w:val="0"/>
          <w:marRight w:val="0"/>
          <w:marTop w:val="0"/>
          <w:marBottom w:val="0"/>
          <w:divBdr>
            <w:top w:val="none" w:sz="0" w:space="0" w:color="auto"/>
            <w:left w:val="none" w:sz="0" w:space="0" w:color="auto"/>
            <w:bottom w:val="none" w:sz="0" w:space="0" w:color="auto"/>
            <w:right w:val="none" w:sz="0" w:space="0" w:color="auto"/>
          </w:divBdr>
        </w:div>
        <w:div w:id="1356423398">
          <w:marLeft w:val="0"/>
          <w:marRight w:val="0"/>
          <w:marTop w:val="0"/>
          <w:marBottom w:val="0"/>
          <w:divBdr>
            <w:top w:val="none" w:sz="0" w:space="0" w:color="auto"/>
            <w:left w:val="none" w:sz="0" w:space="0" w:color="auto"/>
            <w:bottom w:val="none" w:sz="0" w:space="0" w:color="auto"/>
            <w:right w:val="none" w:sz="0" w:space="0" w:color="auto"/>
          </w:divBdr>
        </w:div>
        <w:div w:id="212742553">
          <w:marLeft w:val="0"/>
          <w:marRight w:val="0"/>
          <w:marTop w:val="0"/>
          <w:marBottom w:val="0"/>
          <w:divBdr>
            <w:top w:val="none" w:sz="0" w:space="0" w:color="auto"/>
            <w:left w:val="none" w:sz="0" w:space="0" w:color="auto"/>
            <w:bottom w:val="none" w:sz="0" w:space="0" w:color="auto"/>
            <w:right w:val="none" w:sz="0" w:space="0" w:color="auto"/>
          </w:divBdr>
        </w:div>
        <w:div w:id="1645354368">
          <w:marLeft w:val="0"/>
          <w:marRight w:val="0"/>
          <w:marTop w:val="0"/>
          <w:marBottom w:val="0"/>
          <w:divBdr>
            <w:top w:val="none" w:sz="0" w:space="0" w:color="auto"/>
            <w:left w:val="none" w:sz="0" w:space="0" w:color="auto"/>
            <w:bottom w:val="none" w:sz="0" w:space="0" w:color="auto"/>
            <w:right w:val="none" w:sz="0" w:space="0" w:color="auto"/>
          </w:divBdr>
        </w:div>
        <w:div w:id="1300188233">
          <w:marLeft w:val="0"/>
          <w:marRight w:val="0"/>
          <w:marTop w:val="0"/>
          <w:marBottom w:val="0"/>
          <w:divBdr>
            <w:top w:val="none" w:sz="0" w:space="0" w:color="auto"/>
            <w:left w:val="none" w:sz="0" w:space="0" w:color="auto"/>
            <w:bottom w:val="none" w:sz="0" w:space="0" w:color="auto"/>
            <w:right w:val="none" w:sz="0" w:space="0" w:color="auto"/>
          </w:divBdr>
        </w:div>
        <w:div w:id="591016751">
          <w:marLeft w:val="0"/>
          <w:marRight w:val="0"/>
          <w:marTop w:val="0"/>
          <w:marBottom w:val="0"/>
          <w:divBdr>
            <w:top w:val="none" w:sz="0" w:space="0" w:color="auto"/>
            <w:left w:val="none" w:sz="0" w:space="0" w:color="auto"/>
            <w:bottom w:val="none" w:sz="0" w:space="0" w:color="auto"/>
            <w:right w:val="none" w:sz="0" w:space="0" w:color="auto"/>
          </w:divBdr>
        </w:div>
      </w:divsChild>
    </w:div>
    <w:div w:id="486216470">
      <w:bodyDiv w:val="1"/>
      <w:marLeft w:val="0"/>
      <w:marRight w:val="0"/>
      <w:marTop w:val="0"/>
      <w:marBottom w:val="0"/>
      <w:divBdr>
        <w:top w:val="none" w:sz="0" w:space="0" w:color="auto"/>
        <w:left w:val="none" w:sz="0" w:space="0" w:color="auto"/>
        <w:bottom w:val="none" w:sz="0" w:space="0" w:color="auto"/>
        <w:right w:val="none" w:sz="0" w:space="0" w:color="auto"/>
      </w:divBdr>
    </w:div>
    <w:div w:id="183167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miltenesnovads.lv"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1301</Words>
  <Characters>7419</Characters>
  <Application>Microsoft Office Word</Application>
  <DocSecurity>0</DocSecurity>
  <Lines>61</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Rungulis</dc:creator>
  <cp:keywords/>
  <dc:description/>
  <cp:lastModifiedBy>Dina Kaupe</cp:lastModifiedBy>
  <cp:revision>8</cp:revision>
  <dcterms:created xsi:type="dcterms:W3CDTF">2024-04-07T16:42:00Z</dcterms:created>
  <dcterms:modified xsi:type="dcterms:W3CDTF">2024-05-22T12:15:00Z</dcterms:modified>
</cp:coreProperties>
</file>