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A321" w14:textId="77777777" w:rsidR="00642502" w:rsidRPr="007751BE" w:rsidRDefault="00642502" w:rsidP="006425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en-GB"/>
        </w:rPr>
      </w:pPr>
    </w:p>
    <w:p w14:paraId="7A1AECCC" w14:textId="77777777" w:rsidR="00642502" w:rsidRPr="0085412F" w:rsidRDefault="00642502" w:rsidP="0064250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Smiltenes novada pašvaldības</w:t>
      </w:r>
    </w:p>
    <w:p w14:paraId="75FB36B5" w14:textId="77777777" w:rsidR="00642502" w:rsidRDefault="00642502" w:rsidP="006425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izpilddirektora vietnieka (-ces)</w:t>
      </w:r>
      <w:r w:rsidRPr="00AB1A05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amata kandidāta (-es) </w:t>
      </w:r>
    </w:p>
    <w:p w14:paraId="416EAD79" w14:textId="77777777" w:rsidR="00642502" w:rsidRDefault="00642502" w:rsidP="006425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14:paraId="4E01CE34" w14:textId="77777777" w:rsidR="00642502" w:rsidRPr="005C4CBE" w:rsidRDefault="00642502" w:rsidP="006425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C4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APLIECINĀJUMS</w:t>
      </w:r>
    </w:p>
    <w:p w14:paraId="3650732A" w14:textId="77777777" w:rsidR="00642502" w:rsidRPr="002D1EF5" w:rsidRDefault="00642502" w:rsidP="00642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D1EF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475ED6AB" w14:textId="77777777" w:rsidR="00642502" w:rsidRPr="002D1EF5" w:rsidRDefault="00642502" w:rsidP="006425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D1EF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Ar šo es, </w:t>
      </w: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642502" w:rsidRPr="002D1EF5" w14:paraId="78D4C618" w14:textId="77777777" w:rsidTr="00F7050A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31BE" w14:textId="77777777" w:rsidR="00642502" w:rsidRPr="002D1EF5" w:rsidRDefault="00642502" w:rsidP="00F7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1E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                                  </w:t>
            </w:r>
          </w:p>
          <w:p w14:paraId="64A714C5" w14:textId="77777777" w:rsidR="00642502" w:rsidRPr="002D1EF5" w:rsidRDefault="00642502" w:rsidP="00F7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42502" w:rsidRPr="002D1EF5" w14:paraId="155E24FC" w14:textId="77777777" w:rsidTr="00F7050A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08294" w14:textId="77777777" w:rsidR="00642502" w:rsidRPr="002D1EF5" w:rsidRDefault="00642502" w:rsidP="00F7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D1E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/vārds, uzvārds/</w:t>
            </w:r>
          </w:p>
        </w:tc>
      </w:tr>
    </w:tbl>
    <w:p w14:paraId="57BD9A62" w14:textId="77777777" w:rsidR="00642502" w:rsidRPr="002D1EF5" w:rsidRDefault="00642502" w:rsidP="00642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1FD87C58" w14:textId="77777777" w:rsidR="00642502" w:rsidRPr="002D1EF5" w:rsidRDefault="00642502" w:rsidP="006425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1EF5">
        <w:rPr>
          <w:rFonts w:ascii="Times New Roman" w:eastAsia="Calibri" w:hAnsi="Times New Roman" w:cs="Times New Roman"/>
          <w:sz w:val="24"/>
          <w:szCs w:val="24"/>
        </w:rPr>
        <w:t xml:space="preserve">piesakoties konkursam uz </w:t>
      </w:r>
      <w:r w:rsidRPr="002D1EF5">
        <w:rPr>
          <w:rFonts w:ascii="Times New Roman" w:hAnsi="Times New Roman" w:cs="Times New Roman"/>
          <w:b/>
          <w:sz w:val="24"/>
          <w:szCs w:val="24"/>
        </w:rPr>
        <w:t xml:space="preserve">Smiltenes novada pašvaldības </w:t>
      </w:r>
      <w:r w:rsidRPr="002D1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izpilddirektora vietnieka </w:t>
      </w:r>
      <w:r w:rsidRPr="002D1EF5">
        <w:rPr>
          <w:rFonts w:ascii="Times New Roman" w:eastAsia="Calibri" w:hAnsi="Times New Roman" w:cs="Times New Roman"/>
          <w:sz w:val="24"/>
          <w:szCs w:val="24"/>
        </w:rPr>
        <w:t>amatu</w:t>
      </w:r>
    </w:p>
    <w:p w14:paraId="4F26EE2C" w14:textId="77777777" w:rsidR="00642502" w:rsidRPr="002D1EF5" w:rsidRDefault="00642502" w:rsidP="00642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38BDC49" w14:textId="77777777" w:rsidR="00642502" w:rsidRPr="009C60A5" w:rsidRDefault="00642502" w:rsidP="006425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9C60A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apliecinu, ka:</w:t>
      </w:r>
    </w:p>
    <w:p w14:paraId="478EAF3D" w14:textId="77777777" w:rsidR="00642502" w:rsidRPr="002D1EF5" w:rsidRDefault="00642502" w:rsidP="0064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E5A561" w14:textId="77777777" w:rsidR="00642502" w:rsidRPr="002D1EF5" w:rsidRDefault="00642502" w:rsidP="0064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EF5">
        <w:rPr>
          <w:rFonts w:ascii="Times New Roman" w:eastAsia="Times New Roman" w:hAnsi="Times New Roman" w:cs="Times New Roman"/>
          <w:sz w:val="24"/>
          <w:szCs w:val="24"/>
          <w:lang w:eastAsia="en-GB"/>
        </w:rPr>
        <w:t>atbilstu Pašvaldību likuma 21.panta ceturtajā daļā amata kandidātam izvirzāmajām obligātajām prasībām:</w:t>
      </w:r>
    </w:p>
    <w:p w14:paraId="50065B7F" w14:textId="77777777" w:rsidR="00642502" w:rsidRPr="002D1EF5" w:rsidRDefault="00642502" w:rsidP="00642502">
      <w:pPr>
        <w:pStyle w:val="Sarakstarindkopa"/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proofErr w:type="spellStart"/>
      <w:r w:rsidRPr="002D1EF5">
        <w:rPr>
          <w:sz w:val="24"/>
          <w:szCs w:val="24"/>
        </w:rPr>
        <w:t>esmu</w:t>
      </w:r>
      <w:proofErr w:type="spellEnd"/>
      <w:r w:rsidRPr="002D1EF5">
        <w:rPr>
          <w:sz w:val="24"/>
          <w:szCs w:val="24"/>
        </w:rPr>
        <w:t xml:space="preserve"> </w:t>
      </w:r>
      <w:proofErr w:type="spellStart"/>
      <w:r w:rsidRPr="002D1EF5">
        <w:rPr>
          <w:sz w:val="24"/>
          <w:szCs w:val="24"/>
        </w:rPr>
        <w:t>Latvijas</w:t>
      </w:r>
      <w:proofErr w:type="spellEnd"/>
      <w:r w:rsidRPr="002D1EF5">
        <w:rPr>
          <w:sz w:val="24"/>
          <w:szCs w:val="24"/>
        </w:rPr>
        <w:t xml:space="preserve"> </w:t>
      </w:r>
      <w:proofErr w:type="spellStart"/>
      <w:r w:rsidRPr="002D1EF5">
        <w:rPr>
          <w:sz w:val="24"/>
          <w:szCs w:val="24"/>
        </w:rPr>
        <w:t>Republikas</w:t>
      </w:r>
      <w:proofErr w:type="spellEnd"/>
      <w:r w:rsidRPr="002D1EF5">
        <w:rPr>
          <w:sz w:val="24"/>
          <w:szCs w:val="24"/>
        </w:rPr>
        <w:t xml:space="preserve"> </w:t>
      </w:r>
      <w:proofErr w:type="spellStart"/>
      <w:r w:rsidRPr="002D1EF5">
        <w:rPr>
          <w:sz w:val="24"/>
          <w:szCs w:val="24"/>
        </w:rPr>
        <w:t>pilsonis</w:t>
      </w:r>
      <w:proofErr w:type="spellEnd"/>
      <w:r w:rsidRPr="002D1EF5">
        <w:rPr>
          <w:sz w:val="24"/>
          <w:szCs w:val="24"/>
        </w:rPr>
        <w:t xml:space="preserve"> (-e);</w:t>
      </w:r>
    </w:p>
    <w:p w14:paraId="1EF0E823" w14:textId="77777777" w:rsidR="00642502" w:rsidRPr="002D1EF5" w:rsidRDefault="00642502" w:rsidP="00642502">
      <w:pPr>
        <w:pStyle w:val="tv213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2D1EF5">
        <w:t>pārvaldu latviešu valodu;</w:t>
      </w:r>
    </w:p>
    <w:p w14:paraId="1B0647C1" w14:textId="77777777" w:rsidR="00642502" w:rsidRPr="002D1EF5" w:rsidRDefault="00642502" w:rsidP="00642502">
      <w:pPr>
        <w:pStyle w:val="tv213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2D1EF5">
        <w:t>man ir augstākā izglītība;</w:t>
      </w:r>
    </w:p>
    <w:p w14:paraId="5AFB8410" w14:textId="77777777" w:rsidR="00642502" w:rsidRPr="002D1EF5" w:rsidRDefault="00642502" w:rsidP="00642502">
      <w:pPr>
        <w:pStyle w:val="tv213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2D1EF5">
        <w:t>neesmu sodīts (-a) par smagu vai sevišķi smagu noziegumu vai reabilitēts (-a), vai man ir noņemta vai dzēsta sodāmība;</w:t>
      </w:r>
    </w:p>
    <w:p w14:paraId="7E06488E" w14:textId="77777777" w:rsidR="00642502" w:rsidRPr="002D1EF5" w:rsidRDefault="00642502" w:rsidP="00642502">
      <w:pPr>
        <w:pStyle w:val="tv213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2D1EF5">
        <w:t>sakarā ar disciplinārlietā, administratīvo pārkāpumu lietā vai krimināllietā piemērotu sodu man nav aizliegts ieņemt iestādes vadītāja amatu;</w:t>
      </w:r>
    </w:p>
    <w:p w14:paraId="521A5B42" w14:textId="77777777" w:rsidR="00642502" w:rsidRPr="002D1EF5" w:rsidRDefault="00642502" w:rsidP="00642502">
      <w:pPr>
        <w:pStyle w:val="tv213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2D1EF5">
        <w:t>manu rīcībspēju nav ierobežojusi tiesa;</w:t>
      </w:r>
    </w:p>
    <w:p w14:paraId="582BCD90" w14:textId="77777777" w:rsidR="00642502" w:rsidRPr="002D1EF5" w:rsidRDefault="00642502" w:rsidP="00642502">
      <w:pPr>
        <w:pStyle w:val="tv213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2D1EF5">
        <w:t>neesmu vai n</w:t>
      </w:r>
      <w:r>
        <w:t>e</w:t>
      </w:r>
      <w:r w:rsidRPr="002D1EF5">
        <w:t>esmu bijis (-usi) PSRS, Latvijas PSR vai kādas ārvalsts valsts drošības dienesta, izlūkdienesta vai pretizlūkošanas dienesta štata darbinieks (-ce);</w:t>
      </w:r>
    </w:p>
    <w:p w14:paraId="2379FE4E" w14:textId="77777777" w:rsidR="00642502" w:rsidRPr="002D1EF5" w:rsidRDefault="00642502" w:rsidP="00642502">
      <w:pPr>
        <w:pStyle w:val="tv213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2D1EF5">
        <w:t>neesmu vai neesmu bijis (-usi) ar likumiem vai tiesas nolēmumiem aizliegto organizāciju dalībnieks (-e);</w:t>
      </w:r>
    </w:p>
    <w:p w14:paraId="1A1DCCE1" w14:textId="77777777" w:rsidR="00642502" w:rsidRPr="002D1EF5" w:rsidRDefault="00642502" w:rsidP="00642502">
      <w:pPr>
        <w:pStyle w:val="tv213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jc w:val="both"/>
      </w:pPr>
      <w:r>
        <w:t xml:space="preserve">nav šķēršļu </w:t>
      </w:r>
      <w:r w:rsidRPr="002D1EF5">
        <w:t>normatīvajos aktos noteiktajam speciālās atļaujas pieejai valsts noslēpumam saņemšanai.</w:t>
      </w:r>
    </w:p>
    <w:p w14:paraId="0449A5B7" w14:textId="77777777" w:rsidR="00642502" w:rsidRPr="00D217B0" w:rsidRDefault="00642502" w:rsidP="00642502">
      <w:pPr>
        <w:pStyle w:val="Sarakstarindkopa"/>
        <w:jc w:val="both"/>
        <w:rPr>
          <w:sz w:val="24"/>
          <w:szCs w:val="24"/>
          <w:lang w:val="lv-LV"/>
        </w:rPr>
      </w:pPr>
    </w:p>
    <w:p w14:paraId="18670605" w14:textId="77777777" w:rsidR="00642502" w:rsidRPr="002D1EF5" w:rsidRDefault="00642502" w:rsidP="006425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5EAB8F" w14:textId="77777777" w:rsidR="00642502" w:rsidRPr="002D1EF5" w:rsidRDefault="00642502" w:rsidP="006425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F5">
        <w:rPr>
          <w:rFonts w:ascii="Times New Roman" w:hAnsi="Times New Roman" w:cs="Times New Roman"/>
          <w:sz w:val="24"/>
          <w:szCs w:val="24"/>
          <w:shd w:val="clear" w:color="auto" w:fill="FFFFFF"/>
        </w:rPr>
        <w:t>Man ir nevainojama reputācija, kas nozīmē, ka nav iemesla pamatotām šaubām par nevainojamu reputāciju un nav pierādījumu, kas liecinātu par pretējo.</w:t>
      </w:r>
    </w:p>
    <w:p w14:paraId="21E85A34" w14:textId="77777777" w:rsidR="00642502" w:rsidRPr="002D1EF5" w:rsidRDefault="00642502" w:rsidP="0064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93AC7" w14:textId="77777777" w:rsidR="00642502" w:rsidRPr="002D1EF5" w:rsidRDefault="00642502" w:rsidP="0064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EF5">
        <w:rPr>
          <w:rFonts w:ascii="Times New Roman" w:hAnsi="Times New Roman" w:cs="Times New Roman"/>
          <w:sz w:val="24"/>
          <w:szCs w:val="24"/>
        </w:rPr>
        <w:t>Novērsīšu iespējamās interešu konflikta situācijas, ievērojot likuma “Par interešu konflikta novēršanu valsts amatpersonu darbībā” noteiktos ierobežojumus.</w:t>
      </w:r>
    </w:p>
    <w:p w14:paraId="4DB0E5D8" w14:textId="77777777" w:rsidR="00642502" w:rsidRPr="002D1EF5" w:rsidRDefault="00642502" w:rsidP="00642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E6B7C" w14:textId="77777777" w:rsidR="00642502" w:rsidRPr="002D1EF5" w:rsidRDefault="00642502" w:rsidP="00642502">
      <w:pPr>
        <w:pStyle w:val="Sarakstarindkopa"/>
        <w:ind w:left="0"/>
        <w:jc w:val="both"/>
        <w:rPr>
          <w:sz w:val="24"/>
          <w:szCs w:val="24"/>
          <w:lang w:val="lv-LV" w:eastAsia="en-GB"/>
        </w:rPr>
      </w:pPr>
      <w:r w:rsidRPr="002D1EF5">
        <w:rPr>
          <w:sz w:val="24"/>
          <w:szCs w:val="24"/>
          <w:lang w:val="lv-LV" w:eastAsia="en-GB"/>
        </w:rPr>
        <w:tab/>
      </w:r>
      <w:r w:rsidRPr="002D1EF5">
        <w:rPr>
          <w:sz w:val="24"/>
          <w:szCs w:val="24"/>
          <w:lang w:val="lv-LV" w:eastAsia="en-GB"/>
        </w:rPr>
        <w:tab/>
      </w:r>
      <w:r w:rsidRPr="002D1EF5">
        <w:rPr>
          <w:sz w:val="24"/>
          <w:szCs w:val="24"/>
          <w:lang w:val="lv-LV" w:eastAsia="en-GB"/>
        </w:rPr>
        <w:tab/>
      </w:r>
    </w:p>
    <w:p w14:paraId="251E299F" w14:textId="77777777" w:rsidR="00642502" w:rsidRPr="002D1EF5" w:rsidRDefault="00642502" w:rsidP="0064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EF5">
        <w:rPr>
          <w:rFonts w:ascii="Times New Roman" w:eastAsia="Times New Roman" w:hAnsi="Times New Roman" w:cs="Times New Roman"/>
          <w:sz w:val="24"/>
          <w:szCs w:val="24"/>
          <w:lang w:eastAsia="en-GB"/>
        </w:rPr>
        <w:t>Apliecinu, ka atbildu par amatu konkursam iesniegto dokumentu un tajos ietverto ziņu pareizību.</w:t>
      </w:r>
    </w:p>
    <w:p w14:paraId="112F8DBC" w14:textId="77777777" w:rsidR="00642502" w:rsidRPr="002D1EF5" w:rsidRDefault="00642502" w:rsidP="00642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5D1805" w14:textId="77777777" w:rsidR="00642502" w:rsidRPr="002D1EF5" w:rsidRDefault="00642502" w:rsidP="00642502">
      <w:pPr>
        <w:pStyle w:val="Sarakstarindkopa"/>
        <w:ind w:left="0"/>
        <w:jc w:val="both"/>
        <w:rPr>
          <w:sz w:val="24"/>
          <w:szCs w:val="24"/>
          <w:lang w:val="lv-LV" w:eastAsia="en-GB"/>
        </w:rPr>
      </w:pPr>
    </w:p>
    <w:p w14:paraId="566F76E5" w14:textId="77777777" w:rsidR="00642502" w:rsidRPr="002D1EF5" w:rsidRDefault="00642502" w:rsidP="006425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EF5">
        <w:rPr>
          <w:rFonts w:ascii="Times New Roman" w:eastAsia="Times New Roman" w:hAnsi="Times New Roman" w:cs="Times New Roman"/>
          <w:sz w:val="24"/>
          <w:szCs w:val="24"/>
          <w:lang w:eastAsia="en-GB"/>
        </w:rPr>
        <w:t>Piekrītu, ka mani personas dati tiks apstrādāti atlases konkursa ietvaros. Esmu informēts (-a), ka varu atsaukt savu piekrišanu personas datu apstrādei jebkurā laikā, rakstot pieprasījumu uz e-pasta adresi: personals@smiltenesnovads.lv</w:t>
      </w:r>
    </w:p>
    <w:p w14:paraId="0D310B6E" w14:textId="77777777" w:rsidR="00642502" w:rsidRPr="002D1EF5" w:rsidRDefault="00642502" w:rsidP="006425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904571" w14:textId="77777777" w:rsidR="00642502" w:rsidRPr="002D1EF5" w:rsidRDefault="00642502" w:rsidP="006425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C4C8A9" w14:textId="77777777" w:rsidR="00642502" w:rsidRPr="002D1EF5" w:rsidRDefault="00642502" w:rsidP="006425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EF5">
        <w:rPr>
          <w:rFonts w:ascii="Times New Roman" w:eastAsia="Calibri" w:hAnsi="Times New Roman" w:cs="Times New Roman"/>
          <w:sz w:val="24"/>
          <w:szCs w:val="24"/>
        </w:rPr>
        <w:t>Datums: ______________</w:t>
      </w:r>
    </w:p>
    <w:p w14:paraId="2252AF3F" w14:textId="77777777" w:rsidR="00642502" w:rsidRPr="002D1EF5" w:rsidRDefault="00642502" w:rsidP="006425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EF5">
        <w:rPr>
          <w:rFonts w:ascii="Times New Roman" w:eastAsia="Calibri" w:hAnsi="Times New Roman" w:cs="Times New Roman"/>
          <w:sz w:val="24"/>
          <w:szCs w:val="24"/>
        </w:rPr>
        <w:t>Paraksts*: _____________________</w:t>
      </w:r>
    </w:p>
    <w:p w14:paraId="5919D209" w14:textId="77777777" w:rsidR="00642502" w:rsidRPr="00606B9A" w:rsidRDefault="00642502" w:rsidP="006425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(*</w:t>
      </w:r>
      <w:r w:rsidRPr="00606B9A">
        <w:rPr>
          <w:rFonts w:ascii="Times New Roman" w:eastAsia="Calibri" w:hAnsi="Times New Roman" w:cs="Times New Roman"/>
          <w:i/>
          <w:iCs/>
        </w:rPr>
        <w:t xml:space="preserve">drošs </w:t>
      </w:r>
      <w:r>
        <w:rPr>
          <w:rFonts w:ascii="Times New Roman" w:eastAsia="Calibri" w:hAnsi="Times New Roman" w:cs="Times New Roman"/>
          <w:i/>
          <w:iCs/>
        </w:rPr>
        <w:t xml:space="preserve">elektroniskais </w:t>
      </w:r>
      <w:r w:rsidRPr="00606B9A">
        <w:rPr>
          <w:rFonts w:ascii="Times New Roman" w:eastAsia="Calibri" w:hAnsi="Times New Roman" w:cs="Times New Roman"/>
          <w:i/>
          <w:iCs/>
        </w:rPr>
        <w:t>paraksts)</w:t>
      </w:r>
    </w:p>
    <w:p w14:paraId="4E9B8E6B" w14:textId="77777777" w:rsidR="00642502" w:rsidRDefault="00642502" w:rsidP="00642502">
      <w:pPr>
        <w:spacing w:after="0" w:line="240" w:lineRule="auto"/>
      </w:pPr>
    </w:p>
    <w:p w14:paraId="1A64CC18" w14:textId="5823F0AA" w:rsidR="00C67A33" w:rsidRDefault="00937FDC" w:rsidP="00937FDC">
      <w:pPr>
        <w:spacing w:after="0" w:line="240" w:lineRule="auto"/>
      </w:pPr>
      <w:r>
        <w:t xml:space="preserve"> </w:t>
      </w:r>
    </w:p>
    <w:sectPr w:rsidR="00C67A33" w:rsidSect="00642502">
      <w:pgSz w:w="11906" w:h="16838"/>
      <w:pgMar w:top="567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167C"/>
    <w:multiLevelType w:val="multilevel"/>
    <w:tmpl w:val="39D4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34323"/>
    <w:multiLevelType w:val="hybridMultilevel"/>
    <w:tmpl w:val="6EF89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244C"/>
    <w:multiLevelType w:val="hybridMultilevel"/>
    <w:tmpl w:val="789A38E2"/>
    <w:lvl w:ilvl="0" w:tplc="042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57633FA1"/>
    <w:multiLevelType w:val="multilevel"/>
    <w:tmpl w:val="B72A3504"/>
    <w:lvl w:ilvl="0">
      <w:start w:val="1"/>
      <w:numFmt w:val="decimal"/>
      <w:lvlText w:val="%1."/>
      <w:lvlJc w:val="left"/>
      <w:pPr>
        <w:ind w:left="441" w:hanging="284"/>
        <w:jc w:val="righ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</w:rPr>
    </w:lvl>
    <w:lvl w:ilvl="1">
      <w:start w:val="1"/>
      <w:numFmt w:val="bullet"/>
      <w:lvlText w:val=""/>
      <w:lvlJc w:val="left"/>
      <w:pPr>
        <w:ind w:left="2554" w:hanging="569"/>
        <w:jc w:val="right"/>
      </w:pPr>
      <w:rPr>
        <w:rFonts w:ascii="Symbol" w:hAnsi="Symbol" w:hint="default"/>
        <w:b w:val="0"/>
        <w:bCs/>
        <w:w w:val="100"/>
      </w:rPr>
    </w:lvl>
    <w:lvl w:ilvl="2">
      <w:start w:val="1"/>
      <w:numFmt w:val="decimal"/>
      <w:lvlText w:val="%1.%2.%3."/>
      <w:lvlJc w:val="left"/>
      <w:pPr>
        <w:ind w:left="6465" w:hanging="936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3">
      <w:numFmt w:val="bullet"/>
      <w:lvlText w:val="•"/>
      <w:lvlJc w:val="left"/>
      <w:pPr>
        <w:ind w:left="1420" w:hanging="936"/>
      </w:pPr>
      <w:rPr>
        <w:rFonts w:hint="default"/>
      </w:rPr>
    </w:lvl>
    <w:lvl w:ilvl="4">
      <w:numFmt w:val="bullet"/>
      <w:lvlText w:val="•"/>
      <w:lvlJc w:val="left"/>
      <w:pPr>
        <w:ind w:left="1560" w:hanging="936"/>
      </w:pPr>
      <w:rPr>
        <w:rFonts w:hint="default"/>
      </w:rPr>
    </w:lvl>
    <w:lvl w:ilvl="5">
      <w:numFmt w:val="bullet"/>
      <w:lvlText w:val="•"/>
      <w:lvlJc w:val="left"/>
      <w:pPr>
        <w:ind w:left="1840" w:hanging="936"/>
      </w:pPr>
      <w:rPr>
        <w:rFonts w:hint="default"/>
      </w:rPr>
    </w:lvl>
    <w:lvl w:ilvl="6">
      <w:numFmt w:val="bullet"/>
      <w:lvlText w:val="•"/>
      <w:lvlJc w:val="left"/>
      <w:pPr>
        <w:ind w:left="1960" w:hanging="936"/>
      </w:pPr>
      <w:rPr>
        <w:rFonts w:hint="default"/>
      </w:rPr>
    </w:lvl>
    <w:lvl w:ilvl="7">
      <w:numFmt w:val="bullet"/>
      <w:lvlText w:val="•"/>
      <w:lvlJc w:val="left"/>
      <w:pPr>
        <w:ind w:left="3902" w:hanging="936"/>
      </w:pPr>
      <w:rPr>
        <w:rFonts w:hint="default"/>
      </w:rPr>
    </w:lvl>
    <w:lvl w:ilvl="8">
      <w:numFmt w:val="bullet"/>
      <w:lvlText w:val="•"/>
      <w:lvlJc w:val="left"/>
      <w:pPr>
        <w:ind w:left="5845" w:hanging="936"/>
      </w:pPr>
      <w:rPr>
        <w:rFonts w:hint="default"/>
      </w:rPr>
    </w:lvl>
  </w:abstractNum>
  <w:abstractNum w:abstractNumId="4" w15:restartNumberingAfterBreak="0">
    <w:nsid w:val="733C13C4"/>
    <w:multiLevelType w:val="hybridMultilevel"/>
    <w:tmpl w:val="F8F6BFDC"/>
    <w:lvl w:ilvl="0" w:tplc="F79CCE6E">
      <w:start w:val="1"/>
      <w:numFmt w:val="upperRoman"/>
      <w:lvlText w:val="%1."/>
      <w:lvlJc w:val="left"/>
      <w:pPr>
        <w:ind w:left="3595" w:hanging="21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</w:rPr>
    </w:lvl>
    <w:lvl w:ilvl="1" w:tplc="0F66027A">
      <w:numFmt w:val="bullet"/>
      <w:lvlText w:val="•"/>
      <w:lvlJc w:val="left"/>
      <w:pPr>
        <w:ind w:left="4213" w:hanging="214"/>
      </w:pPr>
      <w:rPr>
        <w:rFonts w:hint="default"/>
      </w:rPr>
    </w:lvl>
    <w:lvl w:ilvl="2" w:tplc="51A6AED4">
      <w:numFmt w:val="bullet"/>
      <w:lvlText w:val="•"/>
      <w:lvlJc w:val="left"/>
      <w:pPr>
        <w:ind w:left="4826" w:hanging="214"/>
      </w:pPr>
      <w:rPr>
        <w:rFonts w:hint="default"/>
      </w:rPr>
    </w:lvl>
    <w:lvl w:ilvl="3" w:tplc="AF784016">
      <w:numFmt w:val="bullet"/>
      <w:lvlText w:val="•"/>
      <w:lvlJc w:val="left"/>
      <w:pPr>
        <w:ind w:left="5439" w:hanging="214"/>
      </w:pPr>
      <w:rPr>
        <w:rFonts w:hint="default"/>
      </w:rPr>
    </w:lvl>
    <w:lvl w:ilvl="4" w:tplc="F23A33C0">
      <w:numFmt w:val="bullet"/>
      <w:lvlText w:val="•"/>
      <w:lvlJc w:val="left"/>
      <w:pPr>
        <w:ind w:left="6052" w:hanging="214"/>
      </w:pPr>
      <w:rPr>
        <w:rFonts w:hint="default"/>
      </w:rPr>
    </w:lvl>
    <w:lvl w:ilvl="5" w:tplc="BF4EBDF6">
      <w:numFmt w:val="bullet"/>
      <w:lvlText w:val="•"/>
      <w:lvlJc w:val="left"/>
      <w:pPr>
        <w:ind w:left="6665" w:hanging="214"/>
      </w:pPr>
      <w:rPr>
        <w:rFonts w:hint="default"/>
      </w:rPr>
    </w:lvl>
    <w:lvl w:ilvl="6" w:tplc="1B94763C">
      <w:numFmt w:val="bullet"/>
      <w:lvlText w:val="•"/>
      <w:lvlJc w:val="left"/>
      <w:pPr>
        <w:ind w:left="7278" w:hanging="214"/>
      </w:pPr>
      <w:rPr>
        <w:rFonts w:hint="default"/>
      </w:rPr>
    </w:lvl>
    <w:lvl w:ilvl="7" w:tplc="3E6C233C">
      <w:numFmt w:val="bullet"/>
      <w:lvlText w:val="•"/>
      <w:lvlJc w:val="left"/>
      <w:pPr>
        <w:ind w:left="7891" w:hanging="214"/>
      </w:pPr>
      <w:rPr>
        <w:rFonts w:hint="default"/>
      </w:rPr>
    </w:lvl>
    <w:lvl w:ilvl="8" w:tplc="0A34CC32">
      <w:numFmt w:val="bullet"/>
      <w:lvlText w:val="•"/>
      <w:lvlJc w:val="left"/>
      <w:pPr>
        <w:ind w:left="8504" w:hanging="214"/>
      </w:pPr>
      <w:rPr>
        <w:rFonts w:hint="default"/>
      </w:rPr>
    </w:lvl>
  </w:abstractNum>
  <w:abstractNum w:abstractNumId="5" w15:restartNumberingAfterBreak="0">
    <w:nsid w:val="760A3934"/>
    <w:multiLevelType w:val="hybridMultilevel"/>
    <w:tmpl w:val="7EE0EA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575450">
    <w:abstractNumId w:val="0"/>
  </w:num>
  <w:num w:numId="2" w16cid:durableId="1672642338">
    <w:abstractNumId w:val="2"/>
  </w:num>
  <w:num w:numId="3" w16cid:durableId="628438927">
    <w:abstractNumId w:val="3"/>
  </w:num>
  <w:num w:numId="4" w16cid:durableId="1937132444">
    <w:abstractNumId w:val="5"/>
  </w:num>
  <w:num w:numId="5" w16cid:durableId="881942572">
    <w:abstractNumId w:val="1"/>
  </w:num>
  <w:num w:numId="6" w16cid:durableId="1885284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02"/>
    <w:rsid w:val="002E5E07"/>
    <w:rsid w:val="00642502"/>
    <w:rsid w:val="00937FDC"/>
    <w:rsid w:val="00C14D44"/>
    <w:rsid w:val="00C67A33"/>
    <w:rsid w:val="00CA3E58"/>
    <w:rsid w:val="00CF2525"/>
    <w:rsid w:val="00D81365"/>
    <w:rsid w:val="00E6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E6B9"/>
  <w15:chartTrackingRefBased/>
  <w15:docId w15:val="{F422633C-15E5-47D2-9CF4-3701816A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42502"/>
    <w:rPr>
      <w:rFonts w:asciiTheme="minorHAnsi" w:hAnsiTheme="minorHAnsi" w:cstheme="minorBidi"/>
      <w:sz w:val="22"/>
      <w:szCs w:val="22"/>
    </w:rPr>
  </w:style>
  <w:style w:type="paragraph" w:styleId="Virsraksts1">
    <w:name w:val="heading 1"/>
    <w:basedOn w:val="Parasts"/>
    <w:link w:val="Virsraksts1Rakstz"/>
    <w:uiPriority w:val="1"/>
    <w:qFormat/>
    <w:rsid w:val="00642502"/>
    <w:pPr>
      <w:widowControl w:val="0"/>
      <w:suppressAutoHyphens/>
      <w:spacing w:after="0" w:line="240" w:lineRule="auto"/>
      <w:ind w:left="333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1"/>
    <w:qFormat/>
    <w:rsid w:val="00642502"/>
    <w:rPr>
      <w:rFonts w:eastAsia="Times New Roman"/>
      <w:b/>
      <w:bCs/>
      <w:lang w:val="en-US"/>
    </w:rPr>
  </w:style>
  <w:style w:type="character" w:styleId="Hipersaite">
    <w:name w:val="Hyperlink"/>
    <w:basedOn w:val="Noklusjumarindkopasfonts"/>
    <w:uiPriority w:val="99"/>
    <w:unhideWhenUsed/>
    <w:rsid w:val="00642502"/>
    <w:rPr>
      <w:color w:val="0563C1" w:themeColor="hyperlink"/>
      <w:u w:val="single"/>
    </w:rPr>
  </w:style>
  <w:style w:type="character" w:customStyle="1" w:styleId="Noklusjumarindkopasfonts1">
    <w:name w:val="Noklusējuma rindkopas fonts1"/>
    <w:qFormat/>
    <w:rsid w:val="00642502"/>
  </w:style>
  <w:style w:type="paragraph" w:styleId="Sarakstarindkopa">
    <w:name w:val="List Paragraph"/>
    <w:aliases w:val="Syle 1,2,virsraksts3,Numbered Para 1,Dot pt,No Spacing1,List Paragraph Char Char Char,Indicator Text,Bullet 1,Bullet Points,MAIN CONTENT,IFCL - List Paragraph,List Paragraph12,OBC Bullet,F5 List Paragraph,Colorful List - Accent 11"/>
    <w:basedOn w:val="Parasts"/>
    <w:link w:val="SarakstarindkopaRakstz"/>
    <w:uiPriority w:val="34"/>
    <w:qFormat/>
    <w:rsid w:val="0064250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SarakstarindkopaRakstz">
    <w:name w:val="Saraksta rindkopa Rakstz."/>
    <w:aliases w:val="Syle 1 Rakstz.,2 Rakstz.,virsraksts3 Rakstz.,Numbered Para 1 Rakstz.,Dot pt Rakstz.,No Spacing1 Rakstz.,List Paragraph Char Char Char Rakstz.,Indicator Text Rakstz.,Bullet 1 Rakstz.,Bullet Points Rakstz.,MAIN CONTENT Rakstz."/>
    <w:link w:val="Sarakstarindkopa"/>
    <w:uiPriority w:val="34"/>
    <w:qFormat/>
    <w:locked/>
    <w:rsid w:val="00642502"/>
    <w:rPr>
      <w:rFonts w:eastAsia="Times New Roman"/>
      <w:sz w:val="20"/>
      <w:szCs w:val="20"/>
      <w:lang w:val="en-GB" w:eastAsia="lv-LV"/>
    </w:rPr>
  </w:style>
  <w:style w:type="paragraph" w:customStyle="1" w:styleId="tv213">
    <w:name w:val="tv213"/>
    <w:basedOn w:val="Parasts"/>
    <w:rsid w:val="0064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1"/>
    <w:qFormat/>
    <w:rsid w:val="00642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642502"/>
    <w:rPr>
      <w:rFonts w:eastAsia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64250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Sirma</dc:creator>
  <cp:keywords/>
  <dc:description/>
  <cp:lastModifiedBy>Linda Fronta</cp:lastModifiedBy>
  <cp:revision>3</cp:revision>
  <cp:lastPrinted>2025-03-10T06:56:00Z</cp:lastPrinted>
  <dcterms:created xsi:type="dcterms:W3CDTF">2025-03-10T06:57:00Z</dcterms:created>
  <dcterms:modified xsi:type="dcterms:W3CDTF">2025-03-10T06:57:00Z</dcterms:modified>
</cp:coreProperties>
</file>